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 w:rsidP="00E42EA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</w:t>
      </w:r>
      <w:r w:rsidR="0084277C">
        <w:rPr>
          <w:rFonts w:asciiTheme="minorHAnsi" w:hAnsiTheme="minorHAnsi" w:cstheme="minorHAnsi"/>
          <w:sz w:val="28"/>
          <w:szCs w:val="28"/>
          <w:u w:val="single"/>
        </w:rPr>
        <w:t>spell words with the suffix –</w:t>
      </w:r>
      <w:proofErr w:type="spellStart"/>
      <w:r w:rsidR="0084277C">
        <w:rPr>
          <w:rFonts w:asciiTheme="minorHAnsi" w:hAnsiTheme="minorHAnsi" w:cstheme="minorHAnsi"/>
          <w:sz w:val="28"/>
          <w:szCs w:val="28"/>
          <w:u w:val="single"/>
        </w:rPr>
        <w:t>ed</w:t>
      </w:r>
      <w:proofErr w:type="spellEnd"/>
      <w:r w:rsidR="0084277C">
        <w:rPr>
          <w:rFonts w:asciiTheme="minorHAnsi" w:hAnsiTheme="minorHAnsi" w:cstheme="minorHAnsi"/>
          <w:sz w:val="28"/>
          <w:szCs w:val="28"/>
          <w:u w:val="single"/>
        </w:rPr>
        <w:t xml:space="preserve"> wher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e the root word </w:t>
      </w:r>
      <w:r w:rsidR="00E42EAA">
        <w:rPr>
          <w:rFonts w:asciiTheme="minorHAnsi" w:hAnsiTheme="minorHAnsi" w:cstheme="minorHAnsi"/>
          <w:sz w:val="28"/>
          <w:szCs w:val="28"/>
          <w:u w:val="single"/>
        </w:rPr>
        <w:t>ends in a consonant and a ‘y’ and the ‘y’ becomes an ‘</w:t>
      </w:r>
      <w:proofErr w:type="spellStart"/>
      <w:r w:rsidR="009D06BF">
        <w:rPr>
          <w:rFonts w:asciiTheme="minorHAnsi" w:hAnsiTheme="minorHAnsi" w:cstheme="minorHAnsi"/>
          <w:sz w:val="28"/>
          <w:szCs w:val="28"/>
          <w:u w:val="single"/>
        </w:rPr>
        <w:t>i</w:t>
      </w:r>
      <w:bookmarkStart w:id="0" w:name="_GoBack"/>
      <w:bookmarkEnd w:id="0"/>
      <w:proofErr w:type="spellEnd"/>
      <w:r w:rsidR="00E42EAA">
        <w:rPr>
          <w:rFonts w:asciiTheme="minorHAnsi" w:hAnsiTheme="minorHAnsi" w:cstheme="minorHAnsi"/>
          <w:sz w:val="28"/>
          <w:szCs w:val="28"/>
          <w:u w:val="single"/>
        </w:rPr>
        <w:t xml:space="preserve">’.  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E42EAA" w:rsidRDefault="00E42EAA" w:rsidP="00E42EA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</w:p>
    <w:p w:rsidR="00E12537" w:rsidRPr="00E12537" w:rsidRDefault="00E12537">
      <w:pPr>
        <w:rPr>
          <w:rFonts w:asciiTheme="minorHAnsi" w:hAnsiTheme="minorHAnsi" w:cstheme="minorHAnsi"/>
          <w:sz w:val="14"/>
          <w:szCs w:val="28"/>
        </w:rPr>
      </w:pPr>
    </w:p>
    <w:p w:rsidR="00F4164E" w:rsidRPr="003C0A43" w:rsidRDefault="00F4164E" w:rsidP="0036305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D43576" wp14:editId="7E13B180">
            <wp:simplePos x="0" y="0"/>
            <wp:positionH relativeFrom="margin">
              <wp:posOffset>2933700</wp:posOffset>
            </wp:positionH>
            <wp:positionV relativeFrom="paragraph">
              <wp:posOffset>31115</wp:posOffset>
            </wp:positionV>
            <wp:extent cx="3219450" cy="1524000"/>
            <wp:effectExtent l="19050" t="19050" r="19050" b="19050"/>
            <wp:wrapTight wrapText="bothSides">
              <wp:wrapPolygon edited="0">
                <wp:start x="-128" y="-270"/>
                <wp:lineTo x="-128" y="21600"/>
                <wp:lineTo x="21600" y="21600"/>
                <wp:lineTo x="21600" y="-270"/>
                <wp:lineTo x="-128" y="-2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D6">
        <w:rPr>
          <w:rFonts w:asciiTheme="minorHAnsi" w:hAnsiTheme="minorHAnsi" w:cstheme="minorHAnsi"/>
          <w:sz w:val="28"/>
          <w:szCs w:val="28"/>
        </w:rPr>
        <w:t xml:space="preserve">Activity 1 - 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Practise these words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363056" w:rsidRPr="007930D6" w:rsidRDefault="006D2901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7930D6">
        <w:rPr>
          <w:rFonts w:asciiTheme="minorHAnsi" w:hAnsiTheme="minorHAnsi" w:cstheme="minorHAnsi"/>
          <w:b/>
          <w:sz w:val="28"/>
          <w:szCs w:val="28"/>
        </w:rPr>
        <w:t>Activity</w:t>
      </w:r>
      <w:r w:rsidR="007930D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D51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>–</w:t>
      </w:r>
      <w:r w:rsidR="00363056" w:rsidRPr="007930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Choose 2 of the words from your colour and use them </w:t>
      </w:r>
      <w:r w:rsidR="007930D6" w:rsidRPr="007930D6"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a sentence. </w:t>
      </w:r>
    </w:p>
    <w:p w:rsidR="007930D6" w:rsidRPr="007930D6" w:rsidRDefault="007930D6" w:rsidP="00363056">
      <w:pPr>
        <w:rPr>
          <w:rFonts w:asciiTheme="minorHAnsi" w:hAnsiTheme="minorHAnsi" w:cstheme="minorHAnsi"/>
          <w:i/>
          <w:sz w:val="28"/>
          <w:szCs w:val="28"/>
        </w:rPr>
      </w:pPr>
      <w:r w:rsidRPr="007930D6">
        <w:rPr>
          <w:rFonts w:asciiTheme="minorHAnsi" w:hAnsiTheme="minorHAnsi" w:cstheme="minorHAnsi"/>
          <w:i/>
          <w:sz w:val="28"/>
          <w:szCs w:val="28"/>
        </w:rPr>
        <w:t>For example:</w:t>
      </w:r>
    </w:p>
    <w:p w:rsidR="000219BE" w:rsidRPr="00DD71E6" w:rsidRDefault="000219BE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DD71E6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DD71E6" w:rsidRPr="00DD71E6">
        <w:rPr>
          <w:rFonts w:asciiTheme="minorHAnsi" w:hAnsiTheme="minorHAnsi" w:cstheme="minorHAnsi"/>
          <w:b/>
          <w:sz w:val="28"/>
          <w:szCs w:val="28"/>
        </w:rPr>
        <w:t>At the weekend we had bacon and</w:t>
      </w:r>
      <w:r w:rsidR="00DD71E6" w:rsidRPr="00DD71E6">
        <w:rPr>
          <w:rFonts w:asciiTheme="minorHAnsi" w:hAnsiTheme="minorHAnsi" w:cstheme="minorHAnsi"/>
          <w:b/>
          <w:sz w:val="28"/>
          <w:szCs w:val="28"/>
          <w:u w:val="single"/>
        </w:rPr>
        <w:t xml:space="preserve"> fried</w:t>
      </w:r>
      <w:r w:rsidR="00DD71E6" w:rsidRPr="00DD71E6">
        <w:rPr>
          <w:rFonts w:asciiTheme="minorHAnsi" w:hAnsiTheme="minorHAnsi" w:cstheme="minorHAnsi"/>
          <w:b/>
          <w:sz w:val="28"/>
          <w:szCs w:val="28"/>
        </w:rPr>
        <w:t xml:space="preserve"> eggs on toast.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cried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married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replied</w:t>
            </w:r>
          </w:p>
        </w:tc>
        <w:tc>
          <w:tcPr>
            <w:tcW w:w="2373" w:type="dxa"/>
          </w:tcPr>
          <w:p w:rsidR="0084277C" w:rsidRPr="0084277C" w:rsidRDefault="00DD71E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although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worried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hurried</w:t>
            </w:r>
          </w:p>
        </w:tc>
        <w:tc>
          <w:tcPr>
            <w:tcW w:w="2373" w:type="dxa"/>
          </w:tcPr>
          <w:p w:rsidR="0084277C" w:rsidRPr="0084277C" w:rsidRDefault="00DD71E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answer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fried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copied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studied</w:t>
            </w:r>
          </w:p>
        </w:tc>
        <w:tc>
          <w:tcPr>
            <w:tcW w:w="2373" w:type="dxa"/>
          </w:tcPr>
          <w:p w:rsidR="0084277C" w:rsidRPr="0084277C" w:rsidRDefault="00DD71E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appear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denied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carried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E42EAA" w:rsidP="00842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emptied</w:t>
            </w:r>
          </w:p>
        </w:tc>
        <w:tc>
          <w:tcPr>
            <w:tcW w:w="2373" w:type="dxa"/>
          </w:tcPr>
          <w:p w:rsidR="0084277C" w:rsidRPr="0084277C" w:rsidRDefault="00DD71E6" w:rsidP="0084277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arrive</w:t>
            </w:r>
          </w:p>
        </w:tc>
      </w:tr>
    </w:tbl>
    <w:p w:rsidR="003C0A43" w:rsidRDefault="003C0A43" w:rsidP="003C0A43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  <w:highlight w:val="yellow"/>
        </w:rPr>
        <w:t xml:space="preserve"> </w:t>
      </w:r>
    </w:p>
    <w:p w:rsidR="003C0A43" w:rsidRPr="007930D6" w:rsidRDefault="003C0A43" w:rsidP="003C0A43">
      <w:pPr>
        <w:rPr>
          <w:rFonts w:asciiTheme="minorHAnsi" w:hAnsiTheme="minorHAnsi" w:cstheme="minorHAnsi"/>
          <w:b/>
          <w:sz w:val="28"/>
          <w:szCs w:val="28"/>
        </w:rPr>
      </w:pPr>
      <w:r w:rsidRPr="003C0A43">
        <w:rPr>
          <w:rFonts w:asciiTheme="minorHAnsi" w:hAnsiTheme="minorHAnsi" w:cstheme="minorHAnsi"/>
          <w:b/>
          <w:sz w:val="28"/>
          <w:szCs w:val="28"/>
          <w:highlight w:val="yellow"/>
        </w:rPr>
        <w:t>Challenge:</w:t>
      </w:r>
      <w:r>
        <w:rPr>
          <w:rFonts w:asciiTheme="minorHAnsi" w:hAnsiTheme="minorHAnsi" w:cstheme="minorHAnsi"/>
          <w:b/>
          <w:sz w:val="28"/>
          <w:szCs w:val="28"/>
        </w:rPr>
        <w:t xml:space="preserve"> can you think of any other –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ed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words that follow this rule?</w:t>
      </w:r>
    </w:p>
    <w:p w:rsidR="00E967D1" w:rsidRPr="004F79BB" w:rsidRDefault="00E967D1" w:rsidP="004F79BB">
      <w:pPr>
        <w:rPr>
          <w:sz w:val="52"/>
          <w:szCs w:val="52"/>
        </w:rPr>
      </w:pPr>
    </w:p>
    <w:sectPr w:rsidR="00E967D1" w:rsidRPr="004F79BB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E42EAA">
    <w:pPr>
      <w:pStyle w:val="Header"/>
    </w:pPr>
    <w:r>
      <w:t>Week 5</w:t>
    </w:r>
    <w:r w:rsidR="00C64452">
      <w:tab/>
    </w:r>
    <w:r w:rsidR="00C64452">
      <w:tab/>
      <w:t xml:space="preserve">Due back </w:t>
    </w:r>
    <w:r>
      <w:t>Friday 2</w:t>
    </w:r>
    <w:r w:rsidRPr="00E42EAA">
      <w:rPr>
        <w:vertAlign w:val="superscript"/>
      </w:rPr>
      <w:t>nd</w:t>
    </w:r>
    <w:r>
      <w:t xml:space="preserve">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1536F3"/>
    <w:rsid w:val="001D5177"/>
    <w:rsid w:val="00284716"/>
    <w:rsid w:val="003611C5"/>
    <w:rsid w:val="00363056"/>
    <w:rsid w:val="00363DC9"/>
    <w:rsid w:val="003952FA"/>
    <w:rsid w:val="003B4900"/>
    <w:rsid w:val="003C0A43"/>
    <w:rsid w:val="003C40CF"/>
    <w:rsid w:val="003D3E35"/>
    <w:rsid w:val="0044220D"/>
    <w:rsid w:val="00470B81"/>
    <w:rsid w:val="004F79BB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4277C"/>
    <w:rsid w:val="008F32FC"/>
    <w:rsid w:val="00900FA8"/>
    <w:rsid w:val="009A7F68"/>
    <w:rsid w:val="009D06BF"/>
    <w:rsid w:val="00A9135C"/>
    <w:rsid w:val="00AC0138"/>
    <w:rsid w:val="00C2778D"/>
    <w:rsid w:val="00C64452"/>
    <w:rsid w:val="00C958EC"/>
    <w:rsid w:val="00C97F2A"/>
    <w:rsid w:val="00CB7BB1"/>
    <w:rsid w:val="00DC5E67"/>
    <w:rsid w:val="00DD71E6"/>
    <w:rsid w:val="00DE0348"/>
    <w:rsid w:val="00E12537"/>
    <w:rsid w:val="00E42EAA"/>
    <w:rsid w:val="00E822CA"/>
    <w:rsid w:val="00E90EA6"/>
    <w:rsid w:val="00E967D1"/>
    <w:rsid w:val="00EF1EB0"/>
    <w:rsid w:val="00EF3434"/>
    <w:rsid w:val="00F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52FB3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2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Hannah Mepham</cp:lastModifiedBy>
  <cp:revision>3</cp:revision>
  <cp:lastPrinted>2020-09-23T12:43:00Z</cp:lastPrinted>
  <dcterms:created xsi:type="dcterms:W3CDTF">2020-09-23T12:37:00Z</dcterms:created>
  <dcterms:modified xsi:type="dcterms:W3CDTF">2020-09-23T12:43:00Z</dcterms:modified>
</cp:coreProperties>
</file>