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39"/>
      </w:tblGrid>
      <w:tr w:rsidR="00560419" w:rsidRPr="00560419" w:rsidTr="00560419">
        <w:trPr>
          <w:trHeight w:val="763"/>
        </w:trPr>
        <w:tc>
          <w:tcPr>
            <w:tcW w:w="16139" w:type="dxa"/>
          </w:tcPr>
          <w:p w:rsidR="00560419" w:rsidRPr="00560419" w:rsidRDefault="00AC0138" w:rsidP="00560419">
            <w:pPr>
              <w:autoSpaceDE w:val="0"/>
              <w:autoSpaceDN w:val="0"/>
              <w:adjustRightInd w:val="0"/>
              <w:spacing w:after="220" w:line="221" w:lineRule="atLeast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bookmarkStart w:id="0" w:name="OLE_LINK3"/>
            <w:bookmarkStart w:id="1" w:name="OLE_LINK4"/>
            <w:r w:rsidRPr="00560419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The Learning objective is:</w:t>
            </w:r>
            <w:r w:rsidR="00F322CD" w:rsidRPr="00560419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  <w:r w:rsidR="00560419" w:rsidRPr="00560419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 </w:t>
            </w:r>
          </w:p>
          <w:p w:rsidR="00560419" w:rsidRPr="00560419" w:rsidRDefault="00560419" w:rsidP="00560419">
            <w:pPr>
              <w:autoSpaceDE w:val="0"/>
              <w:autoSpaceDN w:val="0"/>
              <w:adjustRightInd w:val="0"/>
              <w:spacing w:after="220" w:line="221" w:lineRule="atLeas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560419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en-GB"/>
              </w:rPr>
              <w:t>Words with a /shuhn/ sound, spelt with ‘ssion’ (if root word ends in ‘ss’ or ‘mit’)</w:t>
            </w:r>
            <w:r w:rsidRPr="0056041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8767D" w:rsidRDefault="00D8767D" w:rsidP="00560419">
      <w:pPr>
        <w:autoSpaceDE w:val="0"/>
        <w:autoSpaceDN w:val="0"/>
        <w:adjustRightInd w:val="0"/>
        <w:spacing w:after="220" w:line="261" w:lineRule="atLeast"/>
        <w:jc w:val="center"/>
        <w:rPr>
          <w:sz w:val="28"/>
          <w:szCs w:val="28"/>
        </w:rPr>
      </w:pPr>
    </w:p>
    <w:bookmarkEnd w:id="0"/>
    <w:bookmarkEnd w:id="1"/>
    <w:p w:rsidR="003611C5" w:rsidRPr="007930D6" w:rsidRDefault="007930D6">
      <w:pPr>
        <w:rPr>
          <w:rFonts w:asciiTheme="minorHAnsi" w:hAnsiTheme="minorHAnsi" w:cstheme="minorHAnsi"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 1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2C3B3B">
        <w:rPr>
          <w:rFonts w:asciiTheme="minorHAnsi" w:hAnsiTheme="minorHAnsi" w:cstheme="minorHAnsi"/>
          <w:sz w:val="28"/>
          <w:szCs w:val="28"/>
        </w:rPr>
        <w:t>Practise the words from your spelling group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0219BE" w:rsidRPr="00AC769F" w:rsidRDefault="006D2901" w:rsidP="009F32DC">
      <w:pPr>
        <w:rPr>
          <w:rFonts w:asciiTheme="minorHAnsi" w:hAnsiTheme="minorHAnsi" w:cstheme="minorHAnsi"/>
          <w:i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</w:t>
      </w:r>
      <w:r w:rsidR="007930D6" w:rsidRPr="002C3B3B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1D5177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4F4B36" w:rsidRPr="002C3B3B">
        <w:rPr>
          <w:rFonts w:asciiTheme="minorHAnsi" w:hAnsiTheme="minorHAnsi" w:cstheme="minorHAnsi"/>
          <w:sz w:val="28"/>
          <w:szCs w:val="28"/>
        </w:rPr>
        <w:t>–</w:t>
      </w:r>
      <w:r w:rsidR="00363056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C261D7">
        <w:rPr>
          <w:rFonts w:asciiTheme="minorHAnsi" w:hAnsiTheme="minorHAnsi" w:cstheme="minorHAnsi"/>
          <w:sz w:val="28"/>
          <w:szCs w:val="28"/>
        </w:rPr>
        <w:t xml:space="preserve">Put the </w:t>
      </w:r>
      <w:r w:rsidR="009F32DC">
        <w:rPr>
          <w:rFonts w:asciiTheme="minorHAnsi" w:hAnsiTheme="minorHAnsi" w:cstheme="minorHAnsi"/>
          <w:sz w:val="28"/>
          <w:szCs w:val="28"/>
        </w:rPr>
        <w:t>words</w:t>
      </w:r>
      <w:r w:rsidR="00C261D7">
        <w:rPr>
          <w:rFonts w:asciiTheme="minorHAnsi" w:hAnsiTheme="minorHAnsi" w:cstheme="minorHAnsi"/>
          <w:sz w:val="28"/>
          <w:szCs w:val="28"/>
        </w:rPr>
        <w:t xml:space="preserve"> from </w:t>
      </w:r>
      <w:r w:rsidR="009F32DC">
        <w:rPr>
          <w:rFonts w:asciiTheme="minorHAnsi" w:hAnsiTheme="minorHAnsi" w:cstheme="minorHAnsi"/>
          <w:sz w:val="28"/>
          <w:szCs w:val="28"/>
        </w:rPr>
        <w:t xml:space="preserve">your spelling </w:t>
      </w:r>
      <w:r w:rsidR="00C261D7">
        <w:rPr>
          <w:rFonts w:asciiTheme="minorHAnsi" w:hAnsiTheme="minorHAnsi" w:cstheme="minorHAnsi"/>
          <w:sz w:val="28"/>
          <w:szCs w:val="28"/>
        </w:rPr>
        <w:t>group or the words you found tricky on Monday and write them in a sentence.</w:t>
      </w:r>
    </w:p>
    <w:p w:rsidR="001D5177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p w:rsidR="00BA3F49" w:rsidRPr="007930D6" w:rsidRDefault="00BA3F49" w:rsidP="0036305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3260"/>
        <w:gridCol w:w="4111"/>
        <w:gridCol w:w="1559"/>
      </w:tblGrid>
      <w:tr w:rsidR="00AC0138" w:rsidTr="00111345">
        <w:tc>
          <w:tcPr>
            <w:tcW w:w="1838" w:type="dxa"/>
            <w:shd w:val="clear" w:color="auto" w:fill="B2A1C7" w:themeFill="accent4" w:themeFillTint="99"/>
          </w:tcPr>
          <w:p w:rsidR="00AC0138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  <w:p w:rsidR="00AD0093" w:rsidRPr="00AD0093" w:rsidRDefault="00AD0093" w:rsidP="00AD009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92D05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4111" w:type="dxa"/>
            <w:shd w:val="clear" w:color="auto" w:fill="FFFF0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1559" w:type="dxa"/>
          </w:tcPr>
          <w:p w:rsidR="00F55010" w:rsidRDefault="00AC0138" w:rsidP="002B7A6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20388">
              <w:rPr>
                <w:b/>
                <w:sz w:val="28"/>
                <w:szCs w:val="28"/>
                <w:u w:val="single"/>
              </w:rPr>
              <w:t>Statutory words</w:t>
            </w:r>
            <w:r w:rsidR="00A21E25" w:rsidRPr="00320388">
              <w:rPr>
                <w:b/>
                <w:sz w:val="28"/>
                <w:szCs w:val="28"/>
              </w:rPr>
              <w:t xml:space="preserve">   </w:t>
            </w:r>
          </w:p>
          <w:p w:rsidR="00A21E25" w:rsidRPr="00F55010" w:rsidRDefault="00A21E25" w:rsidP="002B7A6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C0138" w:rsidTr="00111345">
        <w:tc>
          <w:tcPr>
            <w:tcW w:w="1838" w:type="dxa"/>
            <w:shd w:val="clear" w:color="auto" w:fill="B2A1C7" w:themeFill="accent4" w:themeFillTint="99"/>
          </w:tcPr>
          <w:p w:rsidR="00AC0138" w:rsidRPr="00E73BE5" w:rsidRDefault="009642CF" w:rsidP="00964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expre</w:t>
            </w:r>
            <w:r w:rsidRPr="009642CF">
              <w:rPr>
                <w:color w:val="FF0000"/>
                <w:sz w:val="32"/>
                <w:szCs w:val="32"/>
              </w:rPr>
              <w:t>ss</w:t>
            </w:r>
          </w:p>
        </w:tc>
        <w:tc>
          <w:tcPr>
            <w:tcW w:w="3260" w:type="dxa"/>
            <w:shd w:val="clear" w:color="auto" w:fill="92D050"/>
          </w:tcPr>
          <w:p w:rsidR="00AC0138" w:rsidRPr="00A87E59" w:rsidRDefault="009642CF" w:rsidP="009642CF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e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xpression </w:t>
            </w:r>
          </w:p>
        </w:tc>
        <w:tc>
          <w:tcPr>
            <w:tcW w:w="4111" w:type="dxa"/>
            <w:shd w:val="clear" w:color="auto" w:fill="FFFF00"/>
          </w:tcPr>
          <w:p w:rsidR="00AC0138" w:rsidRPr="00FF7201" w:rsidRDefault="009642CF" w:rsidP="009642C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impre</w:t>
            </w:r>
            <w:r w:rsidRPr="009642CF">
              <w:rPr>
                <w:color w:val="FF0000"/>
                <w:sz w:val="32"/>
                <w:szCs w:val="28"/>
              </w:rPr>
              <w:t>ss</w:t>
            </w:r>
            <w:r>
              <w:rPr>
                <w:sz w:val="32"/>
                <w:szCs w:val="28"/>
              </w:rPr>
              <w:t xml:space="preserve"> – impression </w:t>
            </w:r>
          </w:p>
        </w:tc>
        <w:tc>
          <w:tcPr>
            <w:tcW w:w="1559" w:type="dxa"/>
          </w:tcPr>
          <w:p w:rsidR="00AC0138" w:rsidRPr="00FF7201" w:rsidRDefault="00913159" w:rsidP="00711E1D">
            <w:pPr>
              <w:pStyle w:val="Pa2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important </w:t>
            </w:r>
          </w:p>
        </w:tc>
      </w:tr>
      <w:tr w:rsidR="00AC0138" w:rsidTr="00111345">
        <w:tc>
          <w:tcPr>
            <w:tcW w:w="1838" w:type="dxa"/>
            <w:shd w:val="clear" w:color="auto" w:fill="B2A1C7" w:themeFill="accent4" w:themeFillTint="99"/>
          </w:tcPr>
          <w:p w:rsidR="00AC0138" w:rsidRPr="00E73BE5" w:rsidRDefault="009642CF" w:rsidP="00964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</w:t>
            </w:r>
            <w:r w:rsidRPr="009642CF">
              <w:rPr>
                <w:color w:val="FF0000"/>
                <w:sz w:val="32"/>
                <w:szCs w:val="32"/>
              </w:rPr>
              <w:t>ss</w:t>
            </w:r>
          </w:p>
        </w:tc>
        <w:tc>
          <w:tcPr>
            <w:tcW w:w="3260" w:type="dxa"/>
            <w:shd w:val="clear" w:color="auto" w:fill="92D050"/>
          </w:tcPr>
          <w:p w:rsidR="00AC0138" w:rsidRPr="00FF7201" w:rsidRDefault="009642CF" w:rsidP="009642C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discussion </w:t>
            </w:r>
          </w:p>
        </w:tc>
        <w:tc>
          <w:tcPr>
            <w:tcW w:w="4111" w:type="dxa"/>
            <w:shd w:val="clear" w:color="auto" w:fill="FFFF00"/>
          </w:tcPr>
          <w:p w:rsidR="00AC0138" w:rsidRPr="00FF7201" w:rsidRDefault="009642CF" w:rsidP="009642C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ad</w:t>
            </w:r>
            <w:r w:rsidRPr="009642CF">
              <w:rPr>
                <w:color w:val="FF0000"/>
                <w:sz w:val="32"/>
                <w:szCs w:val="28"/>
              </w:rPr>
              <w:t>mit</w:t>
            </w:r>
            <w:r>
              <w:rPr>
                <w:sz w:val="32"/>
                <w:szCs w:val="28"/>
              </w:rPr>
              <w:t xml:space="preserve"> - admission </w:t>
            </w:r>
          </w:p>
        </w:tc>
        <w:tc>
          <w:tcPr>
            <w:tcW w:w="1559" w:type="dxa"/>
          </w:tcPr>
          <w:p w:rsidR="00AC0138" w:rsidRPr="00FF7201" w:rsidRDefault="00913159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increase</w:t>
            </w:r>
          </w:p>
        </w:tc>
      </w:tr>
      <w:tr w:rsidR="00AC0138" w:rsidTr="00111345">
        <w:tc>
          <w:tcPr>
            <w:tcW w:w="1838" w:type="dxa"/>
            <w:shd w:val="clear" w:color="auto" w:fill="B2A1C7" w:themeFill="accent4" w:themeFillTint="99"/>
          </w:tcPr>
          <w:p w:rsidR="00AC0138" w:rsidRPr="00E73BE5" w:rsidRDefault="009642CF" w:rsidP="00964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</w:t>
            </w:r>
            <w:r w:rsidRPr="009642CF">
              <w:rPr>
                <w:color w:val="FF0000"/>
                <w:sz w:val="32"/>
                <w:szCs w:val="32"/>
              </w:rPr>
              <w:t>mit</w:t>
            </w:r>
          </w:p>
        </w:tc>
        <w:tc>
          <w:tcPr>
            <w:tcW w:w="3260" w:type="dxa"/>
            <w:shd w:val="clear" w:color="auto" w:fill="92D050"/>
          </w:tcPr>
          <w:p w:rsidR="00AC0138" w:rsidRPr="00FF7201" w:rsidRDefault="009642CF" w:rsidP="009642C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permission </w:t>
            </w:r>
          </w:p>
        </w:tc>
        <w:tc>
          <w:tcPr>
            <w:tcW w:w="4111" w:type="dxa"/>
            <w:shd w:val="clear" w:color="auto" w:fill="FFFF00"/>
          </w:tcPr>
          <w:p w:rsidR="00AC0138" w:rsidRPr="00FF7201" w:rsidRDefault="009642CF" w:rsidP="009642C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posse</w:t>
            </w:r>
            <w:r w:rsidRPr="009642CF">
              <w:rPr>
                <w:color w:val="FF0000"/>
                <w:sz w:val="32"/>
                <w:szCs w:val="28"/>
              </w:rPr>
              <w:t>ss</w:t>
            </w:r>
            <w:r>
              <w:rPr>
                <w:sz w:val="32"/>
                <w:szCs w:val="28"/>
              </w:rPr>
              <w:t xml:space="preserve"> - possession</w:t>
            </w:r>
          </w:p>
        </w:tc>
        <w:tc>
          <w:tcPr>
            <w:tcW w:w="1559" w:type="dxa"/>
          </w:tcPr>
          <w:p w:rsidR="00AC0138" w:rsidRPr="00FF7201" w:rsidRDefault="00913159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strength</w:t>
            </w:r>
          </w:p>
        </w:tc>
      </w:tr>
      <w:tr w:rsidR="00AF7BC3" w:rsidTr="00111345">
        <w:tc>
          <w:tcPr>
            <w:tcW w:w="1838" w:type="dxa"/>
            <w:shd w:val="clear" w:color="auto" w:fill="B2A1C7" w:themeFill="accent4" w:themeFillTint="99"/>
          </w:tcPr>
          <w:p w:rsidR="00AF7BC3" w:rsidRPr="009642CF" w:rsidRDefault="009642CF" w:rsidP="009642C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confe</w:t>
            </w:r>
            <w:r w:rsidRPr="00C772FA">
              <w:rPr>
                <w:color w:val="FF0000"/>
                <w:sz w:val="32"/>
                <w:szCs w:val="32"/>
              </w:rPr>
              <w:t>ss</w:t>
            </w:r>
          </w:p>
        </w:tc>
        <w:tc>
          <w:tcPr>
            <w:tcW w:w="3260" w:type="dxa"/>
            <w:shd w:val="clear" w:color="auto" w:fill="92D050"/>
          </w:tcPr>
          <w:p w:rsidR="00AF7BC3" w:rsidRPr="00FF7201" w:rsidRDefault="009642CF" w:rsidP="009642C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confession </w:t>
            </w:r>
          </w:p>
        </w:tc>
        <w:tc>
          <w:tcPr>
            <w:tcW w:w="4111" w:type="dxa"/>
            <w:shd w:val="clear" w:color="auto" w:fill="FFFF00"/>
          </w:tcPr>
          <w:p w:rsidR="00AF7BC3" w:rsidRPr="008F591D" w:rsidRDefault="009642CF" w:rsidP="009642CF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trans</w:t>
            </w:r>
            <w:r w:rsidRPr="009642CF">
              <w:rPr>
                <w:rFonts w:asciiTheme="minorHAnsi" w:hAnsiTheme="minorHAnsi" w:cstheme="minorHAnsi"/>
                <w:color w:val="FF0000"/>
                <w:sz w:val="32"/>
                <w:szCs w:val="28"/>
              </w:rPr>
              <w:t>mit</w:t>
            </w:r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 - transmission </w:t>
            </w:r>
          </w:p>
        </w:tc>
        <w:tc>
          <w:tcPr>
            <w:tcW w:w="1559" w:type="dxa"/>
          </w:tcPr>
          <w:p w:rsidR="00AF7BC3" w:rsidRPr="00FF7201" w:rsidRDefault="00913159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surprise </w:t>
            </w:r>
          </w:p>
        </w:tc>
      </w:tr>
    </w:tbl>
    <w:p w:rsidR="00A21E25" w:rsidRPr="001171AD" w:rsidRDefault="00A21E25" w:rsidP="00A21E25">
      <w:pPr>
        <w:pStyle w:val="Pa2"/>
        <w:rPr>
          <w:rFonts w:cs="Calibri"/>
          <w:sz w:val="20"/>
          <w:szCs w:val="20"/>
        </w:rPr>
      </w:pPr>
    </w:p>
    <w:p w:rsidR="00AD0093" w:rsidRDefault="00320388" w:rsidP="002B7A61">
      <w:pPr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9714F6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Extension: </w:t>
      </w:r>
    </w:p>
    <w:p w:rsidR="002269B0" w:rsidRDefault="002269B0" w:rsidP="002B7A61">
      <w:pPr>
        <w:rPr>
          <w:rFonts w:asciiTheme="minorHAnsi" w:hAnsiTheme="minorHAnsi"/>
          <w:color w:val="0070C0"/>
          <w:sz w:val="28"/>
          <w:szCs w:val="28"/>
        </w:rPr>
      </w:pPr>
      <w:r w:rsidRPr="002269B0">
        <w:rPr>
          <w:rFonts w:asciiTheme="minorHAnsi" w:hAnsiTheme="minorHAnsi"/>
          <w:color w:val="0070C0"/>
          <w:sz w:val="28"/>
          <w:szCs w:val="28"/>
        </w:rPr>
        <w:t>Can you write a short story containing the spelling w</w:t>
      </w:r>
      <w:r>
        <w:rPr>
          <w:rFonts w:asciiTheme="minorHAnsi" w:hAnsiTheme="minorHAnsi"/>
          <w:color w:val="0070C0"/>
          <w:sz w:val="28"/>
          <w:szCs w:val="28"/>
        </w:rPr>
        <w:t>ords and try to include adverbs</w:t>
      </w:r>
      <w:r w:rsidRPr="002269B0">
        <w:rPr>
          <w:rFonts w:asciiTheme="minorHAnsi" w:hAnsiTheme="minorHAnsi"/>
          <w:color w:val="0070C0"/>
          <w:sz w:val="28"/>
          <w:szCs w:val="28"/>
        </w:rPr>
        <w:t xml:space="preserve"> and fronted </w:t>
      </w:r>
      <w:r>
        <w:rPr>
          <w:rFonts w:asciiTheme="minorHAnsi" w:hAnsiTheme="minorHAnsi"/>
          <w:color w:val="0070C0"/>
          <w:sz w:val="28"/>
          <w:szCs w:val="28"/>
        </w:rPr>
        <w:t>adverbials?</w:t>
      </w:r>
    </w:p>
    <w:p w:rsidR="002269B0" w:rsidRPr="002269B0" w:rsidRDefault="002269B0" w:rsidP="002269B0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269B0">
        <w:rPr>
          <w:rFonts w:asciiTheme="minorHAnsi" w:hAnsiTheme="minorHAnsi"/>
          <w:i/>
          <w:color w:val="000000" w:themeColor="text1"/>
          <w:sz w:val="28"/>
          <w:szCs w:val="28"/>
        </w:rPr>
        <w:t>Adverb reminder</w:t>
      </w:r>
    </w:p>
    <w:p w:rsidR="002269B0" w:rsidRDefault="00C772FA" w:rsidP="002B7A61">
      <w:pPr>
        <w:rPr>
          <w:rFonts w:asciiTheme="minorHAnsi" w:hAnsiTheme="minorHAnsi"/>
          <w:i/>
          <w:color w:val="000000" w:themeColor="text1"/>
          <w:sz w:val="28"/>
          <w:szCs w:val="28"/>
        </w:rPr>
      </w:pPr>
      <w:hyperlink r:id="rId7" w:history="1">
        <w:r w:rsidR="002269B0" w:rsidRPr="00D515D2">
          <w:rPr>
            <w:rStyle w:val="Hyperlink"/>
            <w:rFonts w:asciiTheme="minorHAnsi" w:hAnsiTheme="minorHAnsi"/>
            <w:i/>
            <w:sz w:val="28"/>
            <w:szCs w:val="28"/>
          </w:rPr>
          <w:t>https://www.bbc.co.uk/bitesize/topics/zwwp8mn/articles/zgsgxfr</w:t>
        </w:r>
      </w:hyperlink>
    </w:p>
    <w:p w:rsidR="002269B0" w:rsidRDefault="002269B0" w:rsidP="002269B0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</w:rPr>
        <w:t>Fronted adverbials reminder</w:t>
      </w:r>
    </w:p>
    <w:p w:rsidR="002269B0" w:rsidRDefault="00C772FA" w:rsidP="002B7A61">
      <w:pPr>
        <w:rPr>
          <w:rFonts w:asciiTheme="minorHAnsi" w:hAnsiTheme="minorHAnsi"/>
          <w:i/>
          <w:color w:val="000000" w:themeColor="text1"/>
          <w:sz w:val="28"/>
          <w:szCs w:val="28"/>
        </w:rPr>
      </w:pPr>
      <w:hyperlink r:id="rId8" w:history="1">
        <w:r w:rsidR="002269B0" w:rsidRPr="00D515D2">
          <w:rPr>
            <w:rStyle w:val="Hyperlink"/>
            <w:rFonts w:asciiTheme="minorHAnsi" w:hAnsiTheme="minorHAnsi"/>
            <w:i/>
            <w:sz w:val="28"/>
            <w:szCs w:val="28"/>
          </w:rPr>
          <w:t>https://www.bbc.co.uk/bitesize/topics/zwwp8mn/articles/zp937p3</w:t>
        </w:r>
      </w:hyperlink>
    </w:p>
    <w:p w:rsidR="002269B0" w:rsidRDefault="002269B0" w:rsidP="002B7A61">
      <w:pPr>
        <w:rPr>
          <w:rFonts w:asciiTheme="minorHAnsi" w:hAnsiTheme="minorHAnsi"/>
          <w:i/>
          <w:color w:val="000000" w:themeColor="text1"/>
          <w:sz w:val="28"/>
          <w:szCs w:val="28"/>
        </w:rPr>
      </w:pPr>
    </w:p>
    <w:p w:rsidR="002269B0" w:rsidRPr="002269B0" w:rsidRDefault="002269B0" w:rsidP="002269B0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2269B0">
        <w:rPr>
          <w:rFonts w:asciiTheme="minorHAnsi" w:hAnsiTheme="minorHAnsi"/>
          <w:b/>
          <w:i/>
          <w:color w:val="000000" w:themeColor="text1"/>
          <w:sz w:val="28"/>
          <w:szCs w:val="28"/>
        </w:rPr>
        <w:t>Both clips can be found on bbc bitesize</w:t>
      </w:r>
    </w:p>
    <w:sectPr w:rsidR="002269B0" w:rsidRPr="002269B0" w:rsidSect="00FF7201">
      <w:head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985822">
    <w:pPr>
      <w:pStyle w:val="Header"/>
    </w:pPr>
    <w:r>
      <w:t>Week 5</w:t>
    </w:r>
    <w:r w:rsidR="00C64452">
      <w:tab/>
    </w:r>
    <w:r w:rsidR="00C64452">
      <w:tab/>
      <w:t xml:space="preserve">Due back </w:t>
    </w:r>
    <w:r w:rsidR="009D10E8">
      <w:t xml:space="preserve">Friday </w:t>
    </w:r>
    <w:r>
      <w:t>4</w:t>
    </w:r>
    <w:r w:rsidRPr="00985822">
      <w:rPr>
        <w:vertAlign w:val="superscript"/>
      </w:rPr>
      <w:t>th</w:t>
    </w:r>
    <w:r>
      <w:t xml:space="preserve"> 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CC2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51448E"/>
    <w:multiLevelType w:val="hybridMultilevel"/>
    <w:tmpl w:val="1332C2E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262E58"/>
    <w:multiLevelType w:val="hybridMultilevel"/>
    <w:tmpl w:val="7BC48104"/>
    <w:lvl w:ilvl="0" w:tplc="856AB2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032A81"/>
    <w:rsid w:val="00036DE4"/>
    <w:rsid w:val="00041989"/>
    <w:rsid w:val="00047821"/>
    <w:rsid w:val="000C0825"/>
    <w:rsid w:val="000C2F53"/>
    <w:rsid w:val="000E36DE"/>
    <w:rsid w:val="00111345"/>
    <w:rsid w:val="00121E5A"/>
    <w:rsid w:val="001536F3"/>
    <w:rsid w:val="0017731B"/>
    <w:rsid w:val="001B2304"/>
    <w:rsid w:val="001C1638"/>
    <w:rsid w:val="001D5177"/>
    <w:rsid w:val="00214BFD"/>
    <w:rsid w:val="002269B0"/>
    <w:rsid w:val="00227432"/>
    <w:rsid w:val="00284716"/>
    <w:rsid w:val="002A7D8C"/>
    <w:rsid w:val="002B7A61"/>
    <w:rsid w:val="002C3B3B"/>
    <w:rsid w:val="003053F2"/>
    <w:rsid w:val="0031768F"/>
    <w:rsid w:val="00320388"/>
    <w:rsid w:val="003611C5"/>
    <w:rsid w:val="00363056"/>
    <w:rsid w:val="00363DC9"/>
    <w:rsid w:val="003936C1"/>
    <w:rsid w:val="0039385C"/>
    <w:rsid w:val="003952FA"/>
    <w:rsid w:val="003B4900"/>
    <w:rsid w:val="003C40CF"/>
    <w:rsid w:val="003D3E35"/>
    <w:rsid w:val="0044220D"/>
    <w:rsid w:val="004453F9"/>
    <w:rsid w:val="00456D35"/>
    <w:rsid w:val="00470B81"/>
    <w:rsid w:val="004F43BC"/>
    <w:rsid w:val="004F4B36"/>
    <w:rsid w:val="004F79BB"/>
    <w:rsid w:val="00500BC6"/>
    <w:rsid w:val="00523A11"/>
    <w:rsid w:val="00525E5B"/>
    <w:rsid w:val="0053487E"/>
    <w:rsid w:val="005465F1"/>
    <w:rsid w:val="00560419"/>
    <w:rsid w:val="005A2351"/>
    <w:rsid w:val="005D4B19"/>
    <w:rsid w:val="005E7DC2"/>
    <w:rsid w:val="005F6DE2"/>
    <w:rsid w:val="00636432"/>
    <w:rsid w:val="00674DBA"/>
    <w:rsid w:val="00676372"/>
    <w:rsid w:val="00684E37"/>
    <w:rsid w:val="00694C7F"/>
    <w:rsid w:val="006C1F01"/>
    <w:rsid w:val="006D2901"/>
    <w:rsid w:val="006F6EB3"/>
    <w:rsid w:val="00711E1D"/>
    <w:rsid w:val="007277CA"/>
    <w:rsid w:val="007930D6"/>
    <w:rsid w:val="007B2412"/>
    <w:rsid w:val="007B2EEA"/>
    <w:rsid w:val="007C6943"/>
    <w:rsid w:val="007E3DC3"/>
    <w:rsid w:val="00811364"/>
    <w:rsid w:val="00820879"/>
    <w:rsid w:val="00831814"/>
    <w:rsid w:val="008613D5"/>
    <w:rsid w:val="00862E68"/>
    <w:rsid w:val="0086633E"/>
    <w:rsid w:val="0088074A"/>
    <w:rsid w:val="008E0AB5"/>
    <w:rsid w:val="008F32FC"/>
    <w:rsid w:val="008F591D"/>
    <w:rsid w:val="00913159"/>
    <w:rsid w:val="009478C4"/>
    <w:rsid w:val="0095061D"/>
    <w:rsid w:val="009642CF"/>
    <w:rsid w:val="009714F6"/>
    <w:rsid w:val="009729B3"/>
    <w:rsid w:val="00985822"/>
    <w:rsid w:val="00986366"/>
    <w:rsid w:val="009A7F68"/>
    <w:rsid w:val="009D10E8"/>
    <w:rsid w:val="009F018F"/>
    <w:rsid w:val="009F32DC"/>
    <w:rsid w:val="00A21E25"/>
    <w:rsid w:val="00A31C2B"/>
    <w:rsid w:val="00A87E59"/>
    <w:rsid w:val="00A9135C"/>
    <w:rsid w:val="00AB2119"/>
    <w:rsid w:val="00AC0138"/>
    <w:rsid w:val="00AC769F"/>
    <w:rsid w:val="00AD0093"/>
    <w:rsid w:val="00AD01F5"/>
    <w:rsid w:val="00AE0346"/>
    <w:rsid w:val="00AF7BC3"/>
    <w:rsid w:val="00B82B8F"/>
    <w:rsid w:val="00BA3F49"/>
    <w:rsid w:val="00BD490E"/>
    <w:rsid w:val="00C04156"/>
    <w:rsid w:val="00C261D7"/>
    <w:rsid w:val="00C64452"/>
    <w:rsid w:val="00C67C01"/>
    <w:rsid w:val="00C74A4C"/>
    <w:rsid w:val="00C772FA"/>
    <w:rsid w:val="00C84A15"/>
    <w:rsid w:val="00C958EC"/>
    <w:rsid w:val="00C97F2A"/>
    <w:rsid w:val="00CA3A8E"/>
    <w:rsid w:val="00CB1722"/>
    <w:rsid w:val="00CB7BB1"/>
    <w:rsid w:val="00D3562A"/>
    <w:rsid w:val="00D50DA4"/>
    <w:rsid w:val="00D5145D"/>
    <w:rsid w:val="00D8767D"/>
    <w:rsid w:val="00DA47ED"/>
    <w:rsid w:val="00DD0514"/>
    <w:rsid w:val="00DE0348"/>
    <w:rsid w:val="00E73BE5"/>
    <w:rsid w:val="00E74BEE"/>
    <w:rsid w:val="00E7731B"/>
    <w:rsid w:val="00E822CA"/>
    <w:rsid w:val="00E90EA6"/>
    <w:rsid w:val="00E967D1"/>
    <w:rsid w:val="00EC1D40"/>
    <w:rsid w:val="00EF1EB0"/>
    <w:rsid w:val="00EF3434"/>
    <w:rsid w:val="00EF7370"/>
    <w:rsid w:val="00F322CD"/>
    <w:rsid w:val="00F55010"/>
    <w:rsid w:val="00F91965"/>
    <w:rsid w:val="00F95A83"/>
    <w:rsid w:val="00FE41C9"/>
    <w:rsid w:val="00FF409E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425C4F-6929-4B64-B35E-3499E8D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351"/>
    <w:rPr>
      <w:color w:val="0000FF" w:themeColor="hyperlink"/>
      <w:u w:val="single"/>
    </w:rPr>
  </w:style>
  <w:style w:type="character" w:customStyle="1" w:styleId="A15">
    <w:name w:val="A15"/>
    <w:uiPriority w:val="99"/>
    <w:rsid w:val="00A21E25"/>
    <w:rPr>
      <w:rFonts w:cs="Calibri"/>
      <w:b/>
      <w:bCs/>
      <w:color w:val="000000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9F32D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1C163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560419"/>
    <w:pPr>
      <w:autoSpaceDE w:val="0"/>
      <w:autoSpaceDN w:val="0"/>
      <w:adjustRightInd w:val="0"/>
    </w:pPr>
    <w:rPr>
      <w:rFonts w:ascii="Tuffy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p937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wp8mn/articles/zgsgx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Clair Brick</dc:creator>
  <cp:lastModifiedBy>Clair Brick</cp:lastModifiedBy>
  <cp:revision>6</cp:revision>
  <cp:lastPrinted>2020-11-16T09:18:00Z</cp:lastPrinted>
  <dcterms:created xsi:type="dcterms:W3CDTF">2020-11-25T10:59:00Z</dcterms:created>
  <dcterms:modified xsi:type="dcterms:W3CDTF">2020-11-25T11:55:00Z</dcterms:modified>
</cp:coreProperties>
</file>