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AA238E">
        <w:rPr>
          <w:color w:val="7030A0"/>
          <w:sz w:val="28"/>
          <w:szCs w:val="28"/>
        </w:rPr>
        <w:t>23</w:t>
      </w:r>
      <w:r w:rsidR="00AA238E" w:rsidRPr="00AA238E">
        <w:rPr>
          <w:color w:val="7030A0"/>
          <w:sz w:val="28"/>
          <w:szCs w:val="28"/>
          <w:vertAlign w:val="superscript"/>
        </w:rPr>
        <w:t>rd</w:t>
      </w:r>
      <w:r w:rsidR="00AA238E">
        <w:rPr>
          <w:color w:val="7030A0"/>
          <w:sz w:val="28"/>
          <w:szCs w:val="28"/>
        </w:rPr>
        <w:t xml:space="preserve"> </w:t>
      </w:r>
      <w:r w:rsidR="00BB2C00">
        <w:rPr>
          <w:color w:val="7030A0"/>
          <w:sz w:val="28"/>
          <w:szCs w:val="28"/>
        </w:rPr>
        <w:t>November</w:t>
      </w:r>
    </w:p>
    <w:p w:rsidR="0062039D" w:rsidRPr="00E22B29" w:rsidRDefault="005944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2</w:t>
      </w:r>
      <w:r w:rsidR="00AA238E">
        <w:rPr>
          <w:color w:val="7030A0"/>
          <w:sz w:val="28"/>
          <w:szCs w:val="28"/>
        </w:rPr>
        <w:t>7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AA238E">
        <w:rPr>
          <w:color w:val="7030A0"/>
          <w:sz w:val="36"/>
          <w:szCs w:val="28"/>
        </w:rPr>
        <w:t>Introducing line graphs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6E75D2" w:rsidRPr="007D46C4" w:rsidRDefault="000D0E5E" w:rsidP="006E75D2">
      <w:pPr>
        <w:ind w:firstLine="720"/>
        <w:rPr>
          <w:sz w:val="36"/>
        </w:rPr>
      </w:pPr>
      <w:r w:rsidRPr="000D0E5E">
        <w:rPr>
          <w:color w:val="7030A0"/>
          <w:sz w:val="36"/>
          <w:szCs w:val="28"/>
        </w:rPr>
        <w:t>Video link –</w:t>
      </w:r>
      <w:bookmarkStart w:id="0" w:name="_GoBack"/>
      <w:bookmarkEnd w:id="0"/>
      <w:r w:rsidR="007D46C4">
        <w:t xml:space="preserve"> </w:t>
      </w:r>
      <w:hyperlink r:id="rId9" w:history="1">
        <w:r w:rsidR="007D46C4" w:rsidRPr="007D46C4">
          <w:rPr>
            <w:rStyle w:val="Hyperlink"/>
            <w:sz w:val="36"/>
          </w:rPr>
          <w:t>https://vimeo.com/464199475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AA238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23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AA238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27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AA238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23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AA238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27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AA238E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FBD9E8D" wp14:editId="48784710">
            <wp:simplePos x="0" y="0"/>
            <wp:positionH relativeFrom="column">
              <wp:posOffset>-1398718</wp:posOffset>
            </wp:positionH>
            <wp:positionV relativeFrom="paragraph">
              <wp:posOffset>303082</wp:posOffset>
            </wp:positionV>
            <wp:extent cx="9455150" cy="6423286"/>
            <wp:effectExtent l="0" t="7938" r="4763" b="476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0338" cy="642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FA0936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-1335096</wp:posOffset>
            </wp:positionH>
            <wp:positionV relativeFrom="paragraph">
              <wp:posOffset>1630355</wp:posOffset>
            </wp:positionV>
            <wp:extent cx="9312275" cy="6362685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5432" cy="63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19"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AA238E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D8320B9" wp14:editId="1A8B311A">
            <wp:simplePos x="0" y="0"/>
            <wp:positionH relativeFrom="column">
              <wp:posOffset>-1473850</wp:posOffset>
            </wp:positionH>
            <wp:positionV relativeFrom="paragraph">
              <wp:posOffset>284150</wp:posOffset>
            </wp:positionV>
            <wp:extent cx="9526590" cy="6496395"/>
            <wp:effectExtent l="0" t="889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42511" cy="650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94400"/>
    <w:rsid w:val="005A011F"/>
    <w:rsid w:val="00602DE2"/>
    <w:rsid w:val="0062039D"/>
    <w:rsid w:val="00630722"/>
    <w:rsid w:val="00631FB7"/>
    <w:rsid w:val="00636F61"/>
    <w:rsid w:val="00680089"/>
    <w:rsid w:val="006E75D2"/>
    <w:rsid w:val="0071280A"/>
    <w:rsid w:val="00771D62"/>
    <w:rsid w:val="007D46C4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A238E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AAFF25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4199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1E91-7884-4A13-A32A-3F11EAA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2020-10-01T12:17:00Z</cp:lastPrinted>
  <dcterms:created xsi:type="dcterms:W3CDTF">2020-11-19T13:23:00Z</dcterms:created>
  <dcterms:modified xsi:type="dcterms:W3CDTF">2020-11-19T13:28:00Z</dcterms:modified>
</cp:coreProperties>
</file>