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1811" w14:textId="77777777" w:rsidR="00150F73" w:rsidRDefault="00150F73">
      <w:pPr>
        <w:rPr>
          <w:b/>
          <w:sz w:val="32"/>
        </w:rPr>
      </w:pPr>
    </w:p>
    <w:tbl>
      <w:tblPr>
        <w:tblStyle w:val="TableGrid"/>
        <w:tblpPr w:leftFromText="180" w:rightFromText="180" w:vertAnchor="text" w:horzAnchor="margin" w:tblpY="23"/>
        <w:tblW w:w="15446" w:type="dxa"/>
        <w:tblLook w:val="04A0" w:firstRow="1" w:lastRow="0" w:firstColumn="1" w:lastColumn="0" w:noHBand="0" w:noVBand="1"/>
      </w:tblPr>
      <w:tblGrid>
        <w:gridCol w:w="1555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90"/>
      </w:tblGrid>
      <w:tr w:rsidR="008E6A37" w14:paraId="098FA136" w14:textId="77777777" w:rsidTr="004442C6">
        <w:trPr>
          <w:trHeight w:val="168"/>
        </w:trPr>
        <w:tc>
          <w:tcPr>
            <w:tcW w:w="1555" w:type="dxa"/>
            <w:shd w:val="clear" w:color="auto" w:fill="F2F2F2" w:themeFill="background1" w:themeFillShade="F2"/>
          </w:tcPr>
          <w:p w14:paraId="33F70A03" w14:textId="77777777" w:rsidR="008E6A37" w:rsidRDefault="008E6A37" w:rsidP="00EC09B7">
            <w:pPr>
              <w:jc w:val="center"/>
              <w:rPr>
                <w:b/>
                <w:sz w:val="28"/>
              </w:rPr>
            </w:pPr>
          </w:p>
        </w:tc>
        <w:tc>
          <w:tcPr>
            <w:tcW w:w="1389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747D3A8" w14:textId="7BAE1BF3" w:rsidR="008E6A37" w:rsidRDefault="008E6A37" w:rsidP="001055B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SATs </w:t>
            </w:r>
            <w:proofErr w:type="gramStart"/>
            <w:r>
              <w:rPr>
                <w:b/>
                <w:sz w:val="32"/>
              </w:rPr>
              <w:t>results</w:t>
            </w:r>
            <w:proofErr w:type="gramEnd"/>
            <w:r>
              <w:rPr>
                <w:b/>
                <w:sz w:val="32"/>
              </w:rPr>
              <w:t xml:space="preserve"> 202</w:t>
            </w:r>
            <w:r w:rsidR="00D56840">
              <w:rPr>
                <w:b/>
                <w:sz w:val="32"/>
              </w:rPr>
              <w:t xml:space="preserve">5 </w:t>
            </w:r>
            <w:r w:rsidR="00D56840" w:rsidRPr="00D56840">
              <w:rPr>
                <w:b/>
                <w:szCs w:val="16"/>
              </w:rPr>
              <w:t>(unvalidated test scores 9.7.25)</w:t>
            </w:r>
            <w:r w:rsidR="001F7095">
              <w:rPr>
                <w:b/>
                <w:szCs w:val="16"/>
              </w:rPr>
              <w:t xml:space="preserve">  </w:t>
            </w:r>
          </w:p>
        </w:tc>
      </w:tr>
      <w:tr w:rsidR="00150F73" w14:paraId="7894FBBA" w14:textId="77777777" w:rsidTr="008E6A37">
        <w:trPr>
          <w:trHeight w:val="168"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66284B8A" w14:textId="50900FEC" w:rsidR="00150F73" w:rsidRDefault="00150F73" w:rsidP="00EC09B7">
            <w:pPr>
              <w:jc w:val="center"/>
              <w:rPr>
                <w:b/>
                <w:sz w:val="28"/>
              </w:rPr>
            </w:pPr>
            <w:r w:rsidRPr="00150F73">
              <w:rPr>
                <w:b/>
                <w:sz w:val="18"/>
              </w:rPr>
              <w:t>cohort 202</w:t>
            </w:r>
            <w:r w:rsidR="00D56840">
              <w:rPr>
                <w:b/>
                <w:sz w:val="18"/>
              </w:rPr>
              <w:t>1</w:t>
            </w:r>
          </w:p>
          <w:p w14:paraId="32E6CC71" w14:textId="77777777" w:rsidR="00150F73" w:rsidRDefault="00150F73" w:rsidP="00150F73">
            <w:pPr>
              <w:rPr>
                <w:b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5B3DE6B0" w14:textId="77777777" w:rsidR="00150F73" w:rsidRDefault="00FE1DBF" w:rsidP="00EC09B7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0C7CD65" w14:textId="77777777" w:rsidR="00150F73" w:rsidRDefault="00150F73" w:rsidP="00EC09B7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C1F8544" w14:textId="77777777" w:rsidR="00150F73" w:rsidRDefault="008066D3" w:rsidP="00EC09B7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04858FF" w14:textId="77777777" w:rsidR="00150F73" w:rsidRDefault="00150F73" w:rsidP="00EC09B7">
            <w:pPr>
              <w:jc w:val="center"/>
              <w:rPr>
                <w:b/>
              </w:rPr>
            </w:pPr>
            <w:r w:rsidRPr="00D7300A">
              <w:rPr>
                <w:b/>
                <w:sz w:val="16"/>
              </w:rPr>
              <w:t>Spelling punctuation and grammar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28AF991" w14:textId="77777777" w:rsidR="00150F73" w:rsidRDefault="008066D3" w:rsidP="00EC09B7">
            <w:pPr>
              <w:jc w:val="center"/>
              <w:rPr>
                <w:b/>
              </w:rPr>
            </w:pPr>
            <w:r>
              <w:rPr>
                <w:b/>
              </w:rPr>
              <w:t xml:space="preserve">Combined </w:t>
            </w:r>
          </w:p>
        </w:tc>
      </w:tr>
      <w:tr w:rsidR="00150F73" w14:paraId="11AE0CAF" w14:textId="77777777" w:rsidTr="008E6A37">
        <w:trPr>
          <w:trHeight w:val="94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89F66D" w14:textId="77777777" w:rsidR="00150F73" w:rsidRDefault="00150F73" w:rsidP="00EC09B7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5BF5DC8" w14:textId="77777777"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97DA59C" w14:textId="77777777"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47377F" w14:textId="77777777"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28FD91" w14:textId="77777777"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49C63" w14:textId="77777777"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404D6B" w14:textId="77777777"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BE6D857" w14:textId="77777777"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2064C9C" w14:textId="77777777"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6B5CFB1" w14:textId="77777777"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7ED9D08" w14:textId="77777777" w:rsidR="00150F73" w:rsidRPr="008E6A37" w:rsidRDefault="00150F73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</w:tr>
      <w:tr w:rsidR="00D56840" w:rsidRPr="00446882" w14:paraId="64191FF2" w14:textId="77777777" w:rsidTr="008E6A37">
        <w:trPr>
          <w:trHeight w:val="176"/>
        </w:trPr>
        <w:tc>
          <w:tcPr>
            <w:tcW w:w="1555" w:type="dxa"/>
          </w:tcPr>
          <w:p w14:paraId="5D2941B5" w14:textId="77777777" w:rsidR="00D56840" w:rsidRPr="008E6A37" w:rsidRDefault="00D56840" w:rsidP="00D56840">
            <w:pPr>
              <w:rPr>
                <w:b/>
              </w:rPr>
            </w:pPr>
            <w:r w:rsidRPr="008E6A37">
              <w:rPr>
                <w:b/>
              </w:rPr>
              <w:t xml:space="preserve">Holy Trinity </w:t>
            </w:r>
          </w:p>
        </w:tc>
        <w:tc>
          <w:tcPr>
            <w:tcW w:w="1389" w:type="dxa"/>
          </w:tcPr>
          <w:p w14:paraId="12CA9612" w14:textId="09ACCC2D" w:rsidR="00D56840" w:rsidRPr="006D7BFC" w:rsidRDefault="00D56840" w:rsidP="00D5684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78%</w:t>
            </w:r>
            <w:r w:rsidR="008B252C">
              <w:rPr>
                <w:b/>
                <w:szCs w:val="20"/>
              </w:rPr>
              <w:t xml:space="preserve"> (69:88)</w:t>
            </w:r>
          </w:p>
        </w:tc>
        <w:tc>
          <w:tcPr>
            <w:tcW w:w="1389" w:type="dxa"/>
          </w:tcPr>
          <w:p w14:paraId="00EBF7CD" w14:textId="3CBA4717" w:rsidR="00D56840" w:rsidRPr="006D7BFC" w:rsidRDefault="00D56840" w:rsidP="00D5684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47%</w:t>
            </w:r>
            <w:r w:rsidR="008B252C">
              <w:rPr>
                <w:b/>
                <w:szCs w:val="20"/>
              </w:rPr>
              <w:t xml:space="preserve"> (41:88)</w:t>
            </w:r>
          </w:p>
        </w:tc>
        <w:tc>
          <w:tcPr>
            <w:tcW w:w="1389" w:type="dxa"/>
          </w:tcPr>
          <w:p w14:paraId="778E1CFB" w14:textId="5E1F520B" w:rsidR="00D56840" w:rsidRPr="006D7BFC" w:rsidRDefault="00D56840" w:rsidP="00D5684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75%</w:t>
            </w:r>
            <w:r w:rsidR="008B252C">
              <w:rPr>
                <w:b/>
                <w:szCs w:val="20"/>
              </w:rPr>
              <w:t xml:space="preserve"> (66:88)</w:t>
            </w:r>
          </w:p>
        </w:tc>
        <w:tc>
          <w:tcPr>
            <w:tcW w:w="1389" w:type="dxa"/>
          </w:tcPr>
          <w:p w14:paraId="21FABB27" w14:textId="42F72FB8" w:rsidR="00D56840" w:rsidRPr="006D7BFC" w:rsidRDefault="00D56840" w:rsidP="00D5684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24%</w:t>
            </w:r>
            <w:r w:rsidR="008B252C">
              <w:rPr>
                <w:b/>
                <w:szCs w:val="20"/>
              </w:rPr>
              <w:t xml:space="preserve"> (21:88)</w:t>
            </w:r>
          </w:p>
        </w:tc>
        <w:tc>
          <w:tcPr>
            <w:tcW w:w="1389" w:type="dxa"/>
          </w:tcPr>
          <w:p w14:paraId="2AEA90D3" w14:textId="3829C312" w:rsidR="00D56840" w:rsidRPr="006D7BFC" w:rsidRDefault="00D56840" w:rsidP="00D5684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83%</w:t>
            </w:r>
            <w:r w:rsidR="008B252C">
              <w:rPr>
                <w:b/>
                <w:szCs w:val="20"/>
              </w:rPr>
              <w:t xml:space="preserve"> (73:88)</w:t>
            </w:r>
          </w:p>
        </w:tc>
        <w:tc>
          <w:tcPr>
            <w:tcW w:w="1389" w:type="dxa"/>
          </w:tcPr>
          <w:p w14:paraId="03C2B756" w14:textId="74512C96" w:rsidR="00D56840" w:rsidRPr="006D7BFC" w:rsidRDefault="00D56840" w:rsidP="00D5684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37%</w:t>
            </w:r>
            <w:r w:rsidR="008B252C">
              <w:rPr>
                <w:b/>
                <w:szCs w:val="20"/>
              </w:rPr>
              <w:t xml:space="preserve"> (33:88)</w:t>
            </w:r>
          </w:p>
        </w:tc>
        <w:tc>
          <w:tcPr>
            <w:tcW w:w="1389" w:type="dxa"/>
          </w:tcPr>
          <w:p w14:paraId="6000190F" w14:textId="68FB05C1" w:rsidR="00D56840" w:rsidRPr="006D7BFC" w:rsidRDefault="008B252C" w:rsidP="00D5684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73% (64:88)</w:t>
            </w:r>
          </w:p>
        </w:tc>
        <w:tc>
          <w:tcPr>
            <w:tcW w:w="1389" w:type="dxa"/>
          </w:tcPr>
          <w:p w14:paraId="7ECE44D7" w14:textId="45729E0E" w:rsidR="00D56840" w:rsidRPr="006D7BFC" w:rsidRDefault="008B252C" w:rsidP="00D5684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34% (30:88)</w:t>
            </w:r>
          </w:p>
        </w:tc>
        <w:tc>
          <w:tcPr>
            <w:tcW w:w="1389" w:type="dxa"/>
          </w:tcPr>
          <w:p w14:paraId="4A33D7A1" w14:textId="7267C97E" w:rsidR="00D56840" w:rsidRPr="006D7BFC" w:rsidRDefault="00D56840" w:rsidP="00D5684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72%</w:t>
            </w:r>
            <w:r w:rsidR="00A95A12">
              <w:rPr>
                <w:b/>
                <w:szCs w:val="20"/>
              </w:rPr>
              <w:t xml:space="preserve"> (63:88)</w:t>
            </w:r>
          </w:p>
        </w:tc>
        <w:tc>
          <w:tcPr>
            <w:tcW w:w="1390" w:type="dxa"/>
          </w:tcPr>
          <w:p w14:paraId="41E40824" w14:textId="1260E19C" w:rsidR="00D56840" w:rsidRPr="006D7BFC" w:rsidRDefault="00D56840" w:rsidP="00D5684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20%</w:t>
            </w:r>
            <w:r w:rsidR="00A95A12">
              <w:rPr>
                <w:b/>
                <w:szCs w:val="20"/>
              </w:rPr>
              <w:t xml:space="preserve"> (18:88)</w:t>
            </w:r>
          </w:p>
        </w:tc>
      </w:tr>
      <w:tr w:rsidR="00D56840" w:rsidRPr="00EF6ACA" w14:paraId="6E3A0D8D" w14:textId="77777777" w:rsidTr="00C528A9">
        <w:trPr>
          <w:trHeight w:val="241"/>
        </w:trPr>
        <w:tc>
          <w:tcPr>
            <w:tcW w:w="1555" w:type="dxa"/>
            <w:shd w:val="clear" w:color="auto" w:fill="EEECE1" w:themeFill="background2"/>
          </w:tcPr>
          <w:p w14:paraId="32EB8312" w14:textId="77777777" w:rsidR="00D56840" w:rsidRPr="00A927CD" w:rsidRDefault="00D56840" w:rsidP="00D56840">
            <w:pPr>
              <w:rPr>
                <w:b/>
              </w:rPr>
            </w:pPr>
            <w:r w:rsidRPr="00A927CD">
              <w:rPr>
                <w:b/>
              </w:rPr>
              <w:t xml:space="preserve">National </w:t>
            </w:r>
          </w:p>
        </w:tc>
        <w:tc>
          <w:tcPr>
            <w:tcW w:w="1389" w:type="dxa"/>
            <w:shd w:val="clear" w:color="auto" w:fill="auto"/>
          </w:tcPr>
          <w:p w14:paraId="1010228F" w14:textId="2BED3662" w:rsidR="00D56840" w:rsidRDefault="00D56840" w:rsidP="00D56840">
            <w:pPr>
              <w:jc w:val="center"/>
            </w:pPr>
            <w:r>
              <w:t>75%</w:t>
            </w:r>
          </w:p>
        </w:tc>
        <w:tc>
          <w:tcPr>
            <w:tcW w:w="1389" w:type="dxa"/>
            <w:shd w:val="clear" w:color="auto" w:fill="auto"/>
          </w:tcPr>
          <w:p w14:paraId="560A7355" w14:textId="70498764" w:rsidR="00D56840" w:rsidRDefault="00D56840" w:rsidP="00D56840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14:paraId="69F7643C" w14:textId="520E0A21" w:rsidR="00D56840" w:rsidRPr="00EF6ACA" w:rsidRDefault="00D56840" w:rsidP="00D56840">
            <w:pPr>
              <w:jc w:val="center"/>
            </w:pPr>
            <w:r>
              <w:t>72%</w:t>
            </w:r>
          </w:p>
        </w:tc>
        <w:tc>
          <w:tcPr>
            <w:tcW w:w="1389" w:type="dxa"/>
            <w:shd w:val="clear" w:color="auto" w:fill="auto"/>
          </w:tcPr>
          <w:p w14:paraId="52CD4243" w14:textId="52BE7BFF" w:rsidR="00D56840" w:rsidRPr="00EF6ACA" w:rsidRDefault="00D56840" w:rsidP="00D56840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14:paraId="2773F6D5" w14:textId="5B3DCA29" w:rsidR="00D56840" w:rsidRPr="00EF6ACA" w:rsidRDefault="00D56840" w:rsidP="00D56840">
            <w:pPr>
              <w:jc w:val="center"/>
            </w:pPr>
            <w:r>
              <w:t>74%</w:t>
            </w:r>
          </w:p>
        </w:tc>
        <w:tc>
          <w:tcPr>
            <w:tcW w:w="1389" w:type="dxa"/>
            <w:shd w:val="clear" w:color="auto" w:fill="auto"/>
          </w:tcPr>
          <w:p w14:paraId="26D111D6" w14:textId="4260885F" w:rsidR="00D56840" w:rsidRPr="00EF6ACA" w:rsidRDefault="00D56840" w:rsidP="00D56840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14:paraId="3DA60B05" w14:textId="4BEF5B9E" w:rsidR="00D56840" w:rsidRDefault="00D56840" w:rsidP="00D56840">
            <w:pPr>
              <w:jc w:val="center"/>
            </w:pPr>
            <w:r>
              <w:t>73%</w:t>
            </w:r>
          </w:p>
        </w:tc>
        <w:tc>
          <w:tcPr>
            <w:tcW w:w="1389" w:type="dxa"/>
            <w:shd w:val="clear" w:color="auto" w:fill="auto"/>
          </w:tcPr>
          <w:p w14:paraId="26019536" w14:textId="433DFF5E" w:rsidR="00D56840" w:rsidRDefault="00D56840" w:rsidP="00D56840">
            <w:pPr>
              <w:jc w:val="center"/>
            </w:pPr>
          </w:p>
        </w:tc>
        <w:tc>
          <w:tcPr>
            <w:tcW w:w="1389" w:type="dxa"/>
            <w:shd w:val="clear" w:color="auto" w:fill="auto"/>
          </w:tcPr>
          <w:p w14:paraId="25C5FCA7" w14:textId="5C4CD9C7" w:rsidR="00D56840" w:rsidRPr="00EF6ACA" w:rsidRDefault="00D56840" w:rsidP="00D56840">
            <w:pPr>
              <w:jc w:val="center"/>
            </w:pPr>
            <w:r>
              <w:t>62%</w:t>
            </w:r>
          </w:p>
        </w:tc>
        <w:tc>
          <w:tcPr>
            <w:tcW w:w="1390" w:type="dxa"/>
            <w:shd w:val="clear" w:color="auto" w:fill="auto"/>
          </w:tcPr>
          <w:p w14:paraId="377A69CF" w14:textId="22DA46E7" w:rsidR="00D56840" w:rsidRPr="00EF6ACA" w:rsidRDefault="00D56840" w:rsidP="00D56840">
            <w:pPr>
              <w:jc w:val="center"/>
            </w:pPr>
          </w:p>
        </w:tc>
      </w:tr>
      <w:tr w:rsidR="00D56840" w:rsidRPr="00EF6ACA" w14:paraId="3B0D5E63" w14:textId="77777777" w:rsidTr="00FD098A">
        <w:trPr>
          <w:trHeight w:val="241"/>
        </w:trPr>
        <w:tc>
          <w:tcPr>
            <w:tcW w:w="1555" w:type="dxa"/>
            <w:shd w:val="clear" w:color="auto" w:fill="EEECE1" w:themeFill="background2"/>
          </w:tcPr>
          <w:p w14:paraId="4426D4E1" w14:textId="77777777" w:rsidR="00D56840" w:rsidRDefault="00D56840" w:rsidP="00D56840">
            <w:pPr>
              <w:rPr>
                <w:b/>
              </w:rPr>
            </w:pPr>
            <w:r w:rsidRPr="00D56840">
              <w:rPr>
                <w:b/>
                <w:sz w:val="14"/>
                <w:szCs w:val="20"/>
              </w:rPr>
              <w:t>Average scaled score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20C1A2EB" w14:textId="7EA05C99" w:rsidR="00D56840" w:rsidRDefault="00D56840" w:rsidP="00D56840">
            <w:pPr>
              <w:jc w:val="center"/>
            </w:pPr>
          </w:p>
        </w:tc>
        <w:tc>
          <w:tcPr>
            <w:tcW w:w="1389" w:type="dxa"/>
            <w:shd w:val="clear" w:color="auto" w:fill="EEECE1" w:themeFill="background2"/>
          </w:tcPr>
          <w:p w14:paraId="3F93C96B" w14:textId="247A306C" w:rsidR="00D56840" w:rsidRDefault="00D56840" w:rsidP="00D56840">
            <w:pPr>
              <w:jc w:val="center"/>
            </w:pPr>
          </w:p>
        </w:tc>
        <w:tc>
          <w:tcPr>
            <w:tcW w:w="1389" w:type="dxa"/>
            <w:shd w:val="clear" w:color="auto" w:fill="EEECE1" w:themeFill="background2"/>
          </w:tcPr>
          <w:p w14:paraId="23A2E29E" w14:textId="74C77FAE" w:rsidR="00D56840" w:rsidRPr="00EF6ACA" w:rsidRDefault="00D56840" w:rsidP="00D56840">
            <w:pPr>
              <w:jc w:val="center"/>
            </w:pPr>
          </w:p>
        </w:tc>
        <w:tc>
          <w:tcPr>
            <w:tcW w:w="2778" w:type="dxa"/>
            <w:gridSpan w:val="2"/>
            <w:shd w:val="clear" w:color="auto" w:fill="auto"/>
          </w:tcPr>
          <w:p w14:paraId="3ADC8B95" w14:textId="47647ACA" w:rsidR="00D56840" w:rsidRPr="00EF6ACA" w:rsidRDefault="00D56840" w:rsidP="00D56840">
            <w:pPr>
              <w:jc w:val="center"/>
            </w:pPr>
          </w:p>
        </w:tc>
        <w:tc>
          <w:tcPr>
            <w:tcW w:w="1389" w:type="dxa"/>
            <w:shd w:val="clear" w:color="auto" w:fill="EEECE1" w:themeFill="background2"/>
          </w:tcPr>
          <w:p w14:paraId="39E3B835" w14:textId="77777777" w:rsidR="00D56840" w:rsidRDefault="00D56840" w:rsidP="00D56840">
            <w:pPr>
              <w:jc w:val="center"/>
            </w:pPr>
          </w:p>
        </w:tc>
        <w:tc>
          <w:tcPr>
            <w:tcW w:w="1389" w:type="dxa"/>
            <w:shd w:val="clear" w:color="auto" w:fill="EEECE1" w:themeFill="background2"/>
          </w:tcPr>
          <w:p w14:paraId="701EA45D" w14:textId="77777777" w:rsidR="00D56840" w:rsidRDefault="00D56840" w:rsidP="00D56840">
            <w:pPr>
              <w:jc w:val="center"/>
            </w:pPr>
          </w:p>
        </w:tc>
        <w:tc>
          <w:tcPr>
            <w:tcW w:w="1389" w:type="dxa"/>
            <w:shd w:val="clear" w:color="auto" w:fill="EEECE1" w:themeFill="background2"/>
          </w:tcPr>
          <w:p w14:paraId="62947F31" w14:textId="77777777" w:rsidR="00D56840" w:rsidRDefault="00D56840" w:rsidP="00D56840">
            <w:pPr>
              <w:jc w:val="center"/>
            </w:pPr>
          </w:p>
        </w:tc>
        <w:tc>
          <w:tcPr>
            <w:tcW w:w="1390" w:type="dxa"/>
            <w:shd w:val="clear" w:color="auto" w:fill="EEECE1" w:themeFill="background2"/>
          </w:tcPr>
          <w:p w14:paraId="75E05AEE" w14:textId="77777777" w:rsidR="00D56840" w:rsidRPr="00EF6ACA" w:rsidRDefault="00D56840" w:rsidP="00D56840">
            <w:pPr>
              <w:jc w:val="center"/>
            </w:pPr>
          </w:p>
        </w:tc>
      </w:tr>
    </w:tbl>
    <w:p w14:paraId="0AEAD49C" w14:textId="370D78E4" w:rsidR="00077F5C" w:rsidRDefault="00077F5C">
      <w:pPr>
        <w:rPr>
          <w:b/>
          <w:sz w:val="32"/>
        </w:rPr>
      </w:pPr>
    </w:p>
    <w:tbl>
      <w:tblPr>
        <w:tblStyle w:val="TableGrid"/>
        <w:tblpPr w:leftFromText="180" w:rightFromText="180" w:vertAnchor="text" w:horzAnchor="margin" w:tblpY="23"/>
        <w:tblW w:w="15446" w:type="dxa"/>
        <w:tblLook w:val="04A0" w:firstRow="1" w:lastRow="0" w:firstColumn="1" w:lastColumn="0" w:noHBand="0" w:noVBand="1"/>
      </w:tblPr>
      <w:tblGrid>
        <w:gridCol w:w="1555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90"/>
      </w:tblGrid>
      <w:tr w:rsidR="00D56840" w14:paraId="5603DF4E" w14:textId="77777777" w:rsidTr="00E64356">
        <w:trPr>
          <w:trHeight w:val="168"/>
        </w:trPr>
        <w:tc>
          <w:tcPr>
            <w:tcW w:w="1555" w:type="dxa"/>
            <w:shd w:val="clear" w:color="auto" w:fill="F2F2F2" w:themeFill="background1" w:themeFillShade="F2"/>
          </w:tcPr>
          <w:p w14:paraId="765CAD72" w14:textId="77777777" w:rsidR="00D56840" w:rsidRDefault="00D56840" w:rsidP="00E64356">
            <w:pPr>
              <w:jc w:val="center"/>
              <w:rPr>
                <w:b/>
                <w:sz w:val="28"/>
              </w:rPr>
            </w:pPr>
          </w:p>
        </w:tc>
        <w:tc>
          <w:tcPr>
            <w:tcW w:w="1389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C76D630" w14:textId="77777777" w:rsidR="00D56840" w:rsidRDefault="00D56840" w:rsidP="00E64356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SATs </w:t>
            </w:r>
            <w:proofErr w:type="gramStart"/>
            <w:r>
              <w:rPr>
                <w:b/>
                <w:sz w:val="32"/>
              </w:rPr>
              <w:t>results</w:t>
            </w:r>
            <w:proofErr w:type="gramEnd"/>
            <w:r>
              <w:rPr>
                <w:b/>
                <w:sz w:val="32"/>
              </w:rPr>
              <w:t xml:space="preserve"> 2024 </w:t>
            </w:r>
          </w:p>
        </w:tc>
      </w:tr>
      <w:tr w:rsidR="00D56840" w14:paraId="02E477D8" w14:textId="77777777" w:rsidTr="00E64356">
        <w:trPr>
          <w:trHeight w:val="168"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6D9A9471" w14:textId="77777777" w:rsidR="00D56840" w:rsidRDefault="00D56840" w:rsidP="00E64356">
            <w:pPr>
              <w:jc w:val="center"/>
              <w:rPr>
                <w:b/>
                <w:sz w:val="28"/>
              </w:rPr>
            </w:pPr>
            <w:r w:rsidRPr="00150F73">
              <w:rPr>
                <w:b/>
                <w:sz w:val="18"/>
              </w:rPr>
              <w:t>cohort 2020</w:t>
            </w:r>
          </w:p>
          <w:p w14:paraId="5E3D9C79" w14:textId="77777777" w:rsidR="00D56840" w:rsidRDefault="00D56840" w:rsidP="00E64356">
            <w:pPr>
              <w:rPr>
                <w:b/>
              </w:rPr>
            </w:pP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CA8BDAC" w14:textId="77777777" w:rsidR="00D56840" w:rsidRDefault="00D56840" w:rsidP="00E64356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0816904" w14:textId="77777777" w:rsidR="00D56840" w:rsidRDefault="00D56840" w:rsidP="00E64356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FA6B045" w14:textId="77777777" w:rsidR="00D56840" w:rsidRDefault="00D56840" w:rsidP="00E64356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8C51D9C" w14:textId="77777777" w:rsidR="00D56840" w:rsidRDefault="00D56840" w:rsidP="00E64356">
            <w:pPr>
              <w:jc w:val="center"/>
              <w:rPr>
                <w:b/>
              </w:rPr>
            </w:pPr>
            <w:r w:rsidRPr="00D7300A">
              <w:rPr>
                <w:b/>
                <w:sz w:val="16"/>
              </w:rPr>
              <w:t>Spelling punctuation and grammar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D0DBBA5" w14:textId="77777777" w:rsidR="00D56840" w:rsidRDefault="00D56840" w:rsidP="00E64356">
            <w:pPr>
              <w:jc w:val="center"/>
              <w:rPr>
                <w:b/>
              </w:rPr>
            </w:pPr>
            <w:r>
              <w:rPr>
                <w:b/>
              </w:rPr>
              <w:t xml:space="preserve">Combined </w:t>
            </w:r>
          </w:p>
        </w:tc>
      </w:tr>
      <w:tr w:rsidR="00D56840" w14:paraId="4694488F" w14:textId="77777777" w:rsidTr="00E64356">
        <w:trPr>
          <w:trHeight w:val="94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D65736" w14:textId="77777777" w:rsidR="00D56840" w:rsidRDefault="00D56840" w:rsidP="00E64356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6DC7FDE" w14:textId="77777777" w:rsidR="00D56840" w:rsidRPr="008E6A37" w:rsidRDefault="00D56840" w:rsidP="00E64356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42262E8" w14:textId="77777777" w:rsidR="00D56840" w:rsidRPr="008E6A37" w:rsidRDefault="00D56840" w:rsidP="00E64356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393068" w14:textId="77777777" w:rsidR="00D56840" w:rsidRPr="008E6A37" w:rsidRDefault="00D56840" w:rsidP="00E64356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B02BC40" w14:textId="77777777" w:rsidR="00D56840" w:rsidRPr="008E6A37" w:rsidRDefault="00D56840" w:rsidP="00E64356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2FCE57A" w14:textId="77777777" w:rsidR="00D56840" w:rsidRPr="008E6A37" w:rsidRDefault="00D56840" w:rsidP="00E64356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FC4779" w14:textId="77777777" w:rsidR="00D56840" w:rsidRPr="008E6A37" w:rsidRDefault="00D56840" w:rsidP="00E64356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B4EB1BE" w14:textId="77777777" w:rsidR="00D56840" w:rsidRPr="008E6A37" w:rsidRDefault="00D56840" w:rsidP="00E64356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5059620" w14:textId="77777777" w:rsidR="00D56840" w:rsidRPr="008E6A37" w:rsidRDefault="00D56840" w:rsidP="00E64356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25D03C5" w14:textId="77777777" w:rsidR="00D56840" w:rsidRPr="008E6A37" w:rsidRDefault="00D56840" w:rsidP="00E64356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566749C" w14:textId="77777777" w:rsidR="00D56840" w:rsidRPr="008E6A37" w:rsidRDefault="00D56840" w:rsidP="00E64356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</w:tr>
      <w:tr w:rsidR="00D56840" w:rsidRPr="00446882" w14:paraId="3D9A551D" w14:textId="77777777" w:rsidTr="00E64356">
        <w:trPr>
          <w:trHeight w:val="176"/>
        </w:trPr>
        <w:tc>
          <w:tcPr>
            <w:tcW w:w="1555" w:type="dxa"/>
          </w:tcPr>
          <w:p w14:paraId="41B05F28" w14:textId="77777777" w:rsidR="00D56840" w:rsidRPr="008E6A37" w:rsidRDefault="00D56840" w:rsidP="00E64356">
            <w:pPr>
              <w:rPr>
                <w:b/>
              </w:rPr>
            </w:pPr>
            <w:r w:rsidRPr="008E6A37">
              <w:rPr>
                <w:b/>
              </w:rPr>
              <w:t xml:space="preserve">Holy Trinity </w:t>
            </w:r>
          </w:p>
        </w:tc>
        <w:tc>
          <w:tcPr>
            <w:tcW w:w="1389" w:type="dxa"/>
          </w:tcPr>
          <w:p w14:paraId="263F46C4" w14:textId="77777777" w:rsidR="00D56840" w:rsidRPr="006D7BFC" w:rsidRDefault="00D56840" w:rsidP="00E6435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86% (75:87</w:t>
            </w:r>
            <w:r w:rsidRPr="006D7BFC">
              <w:rPr>
                <w:b/>
                <w:szCs w:val="20"/>
              </w:rPr>
              <w:t>)</w:t>
            </w:r>
          </w:p>
        </w:tc>
        <w:tc>
          <w:tcPr>
            <w:tcW w:w="1389" w:type="dxa"/>
          </w:tcPr>
          <w:p w14:paraId="648AA0BF" w14:textId="77777777" w:rsidR="00D56840" w:rsidRPr="006D7BFC" w:rsidRDefault="00D56840" w:rsidP="00E6435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44</w:t>
            </w:r>
            <w:proofErr w:type="gramStart"/>
            <w:r>
              <w:rPr>
                <w:b/>
                <w:szCs w:val="20"/>
              </w:rPr>
              <w:t>%  (</w:t>
            </w:r>
            <w:proofErr w:type="gramEnd"/>
            <w:r>
              <w:rPr>
                <w:b/>
                <w:szCs w:val="20"/>
              </w:rPr>
              <w:t>38:87</w:t>
            </w:r>
            <w:r w:rsidRPr="006D7BFC">
              <w:rPr>
                <w:b/>
                <w:szCs w:val="20"/>
              </w:rPr>
              <w:t>)</w:t>
            </w:r>
          </w:p>
        </w:tc>
        <w:tc>
          <w:tcPr>
            <w:tcW w:w="1389" w:type="dxa"/>
          </w:tcPr>
          <w:p w14:paraId="3545AD88" w14:textId="77777777" w:rsidR="00D56840" w:rsidRPr="006D7BFC" w:rsidRDefault="00D56840" w:rsidP="00E6435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82</w:t>
            </w:r>
            <w:proofErr w:type="gramStart"/>
            <w:r>
              <w:rPr>
                <w:b/>
                <w:szCs w:val="20"/>
              </w:rPr>
              <w:t>%  (</w:t>
            </w:r>
            <w:proofErr w:type="gramEnd"/>
            <w:r>
              <w:rPr>
                <w:b/>
                <w:szCs w:val="20"/>
              </w:rPr>
              <w:t>71:87</w:t>
            </w:r>
            <w:r w:rsidRPr="006D7BFC">
              <w:rPr>
                <w:b/>
                <w:szCs w:val="20"/>
              </w:rPr>
              <w:t>)</w:t>
            </w:r>
          </w:p>
        </w:tc>
        <w:tc>
          <w:tcPr>
            <w:tcW w:w="1389" w:type="dxa"/>
          </w:tcPr>
          <w:p w14:paraId="4D1F14B2" w14:textId="77777777" w:rsidR="00D56840" w:rsidRPr="006D7BFC" w:rsidRDefault="00D56840" w:rsidP="00E6435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</w:t>
            </w:r>
            <w:proofErr w:type="gramStart"/>
            <w:r>
              <w:rPr>
                <w:b/>
                <w:szCs w:val="20"/>
              </w:rPr>
              <w:t>%  (</w:t>
            </w:r>
            <w:proofErr w:type="gramEnd"/>
            <w:r>
              <w:rPr>
                <w:b/>
                <w:szCs w:val="20"/>
              </w:rPr>
              <w:t>20:87</w:t>
            </w:r>
            <w:r w:rsidRPr="006D7BFC">
              <w:rPr>
                <w:b/>
                <w:szCs w:val="20"/>
              </w:rPr>
              <w:t>)</w:t>
            </w:r>
          </w:p>
        </w:tc>
        <w:tc>
          <w:tcPr>
            <w:tcW w:w="1389" w:type="dxa"/>
          </w:tcPr>
          <w:p w14:paraId="3C69C5C8" w14:textId="77777777" w:rsidR="00D56840" w:rsidRPr="006D7BFC" w:rsidRDefault="00D56840" w:rsidP="00E6435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84</w:t>
            </w:r>
            <w:proofErr w:type="gramStart"/>
            <w:r>
              <w:rPr>
                <w:b/>
                <w:szCs w:val="20"/>
              </w:rPr>
              <w:t>%  (</w:t>
            </w:r>
            <w:proofErr w:type="gramEnd"/>
            <w:r>
              <w:rPr>
                <w:b/>
                <w:szCs w:val="20"/>
              </w:rPr>
              <w:t>73:87</w:t>
            </w:r>
            <w:r w:rsidRPr="006D7BFC">
              <w:rPr>
                <w:b/>
                <w:szCs w:val="20"/>
              </w:rPr>
              <w:t>)</w:t>
            </w:r>
          </w:p>
        </w:tc>
        <w:tc>
          <w:tcPr>
            <w:tcW w:w="1389" w:type="dxa"/>
          </w:tcPr>
          <w:p w14:paraId="40D570AF" w14:textId="77777777" w:rsidR="00D56840" w:rsidRPr="006D7BFC" w:rsidRDefault="00D56840" w:rsidP="00E6435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37</w:t>
            </w:r>
            <w:proofErr w:type="gramStart"/>
            <w:r>
              <w:rPr>
                <w:b/>
                <w:szCs w:val="20"/>
              </w:rPr>
              <w:t>%  (</w:t>
            </w:r>
            <w:proofErr w:type="gramEnd"/>
            <w:r>
              <w:rPr>
                <w:b/>
                <w:szCs w:val="20"/>
              </w:rPr>
              <w:t>32:87</w:t>
            </w:r>
            <w:r w:rsidRPr="006D7BFC">
              <w:rPr>
                <w:b/>
                <w:szCs w:val="20"/>
              </w:rPr>
              <w:t xml:space="preserve">) </w:t>
            </w:r>
          </w:p>
        </w:tc>
        <w:tc>
          <w:tcPr>
            <w:tcW w:w="1389" w:type="dxa"/>
          </w:tcPr>
          <w:p w14:paraId="5750BA0C" w14:textId="77777777" w:rsidR="00D56840" w:rsidRPr="006D7BFC" w:rsidRDefault="00D56840" w:rsidP="00E6435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82% (72:87</w:t>
            </w:r>
            <w:r w:rsidRPr="006D7BFC">
              <w:rPr>
                <w:b/>
                <w:szCs w:val="20"/>
              </w:rPr>
              <w:t>)</w:t>
            </w:r>
          </w:p>
        </w:tc>
        <w:tc>
          <w:tcPr>
            <w:tcW w:w="1389" w:type="dxa"/>
          </w:tcPr>
          <w:p w14:paraId="4EFE3B58" w14:textId="77777777" w:rsidR="00D56840" w:rsidRPr="006D7BFC" w:rsidRDefault="00D56840" w:rsidP="00E6435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38% (33:87</w:t>
            </w:r>
            <w:r w:rsidRPr="006D7BFC">
              <w:rPr>
                <w:b/>
                <w:szCs w:val="20"/>
              </w:rPr>
              <w:t>)</w:t>
            </w:r>
          </w:p>
        </w:tc>
        <w:tc>
          <w:tcPr>
            <w:tcW w:w="1389" w:type="dxa"/>
          </w:tcPr>
          <w:p w14:paraId="0A3788C5" w14:textId="77777777" w:rsidR="00D56840" w:rsidRPr="006D7BFC" w:rsidRDefault="00D56840" w:rsidP="00E6435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72% (63:87</w:t>
            </w:r>
            <w:r w:rsidRPr="006D7BFC">
              <w:rPr>
                <w:b/>
                <w:szCs w:val="20"/>
              </w:rPr>
              <w:t xml:space="preserve">) </w:t>
            </w:r>
          </w:p>
        </w:tc>
        <w:tc>
          <w:tcPr>
            <w:tcW w:w="1390" w:type="dxa"/>
          </w:tcPr>
          <w:p w14:paraId="0F86B354" w14:textId="77777777" w:rsidR="00D56840" w:rsidRPr="006D7BFC" w:rsidRDefault="00D56840" w:rsidP="00E6435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</w:t>
            </w:r>
            <w:proofErr w:type="gramStart"/>
            <w:r>
              <w:rPr>
                <w:b/>
                <w:szCs w:val="20"/>
              </w:rPr>
              <w:t>%  (</w:t>
            </w:r>
            <w:proofErr w:type="gramEnd"/>
            <w:r>
              <w:rPr>
                <w:b/>
                <w:szCs w:val="20"/>
              </w:rPr>
              <w:t>17:87</w:t>
            </w:r>
            <w:r w:rsidRPr="006D7BFC">
              <w:rPr>
                <w:b/>
                <w:szCs w:val="20"/>
              </w:rPr>
              <w:t xml:space="preserve">) </w:t>
            </w:r>
          </w:p>
        </w:tc>
      </w:tr>
      <w:tr w:rsidR="00D56840" w:rsidRPr="00EF6ACA" w14:paraId="4A501B25" w14:textId="77777777" w:rsidTr="00E64356">
        <w:trPr>
          <w:trHeight w:val="241"/>
        </w:trPr>
        <w:tc>
          <w:tcPr>
            <w:tcW w:w="1555" w:type="dxa"/>
            <w:shd w:val="clear" w:color="auto" w:fill="EEECE1" w:themeFill="background2"/>
          </w:tcPr>
          <w:p w14:paraId="64C00AD5" w14:textId="77777777" w:rsidR="00D56840" w:rsidRPr="00A927CD" w:rsidRDefault="00D56840" w:rsidP="00E64356">
            <w:pPr>
              <w:rPr>
                <w:b/>
              </w:rPr>
            </w:pPr>
            <w:r w:rsidRPr="00A927CD">
              <w:rPr>
                <w:b/>
              </w:rPr>
              <w:t xml:space="preserve">National </w:t>
            </w:r>
          </w:p>
        </w:tc>
        <w:tc>
          <w:tcPr>
            <w:tcW w:w="1389" w:type="dxa"/>
            <w:shd w:val="clear" w:color="auto" w:fill="auto"/>
          </w:tcPr>
          <w:p w14:paraId="366C6A4A" w14:textId="77777777" w:rsidR="00D56840" w:rsidRDefault="00D56840" w:rsidP="00E64356">
            <w:pPr>
              <w:jc w:val="center"/>
            </w:pPr>
            <w:r>
              <w:t>74%</w:t>
            </w:r>
          </w:p>
        </w:tc>
        <w:tc>
          <w:tcPr>
            <w:tcW w:w="1389" w:type="dxa"/>
            <w:shd w:val="clear" w:color="auto" w:fill="auto"/>
          </w:tcPr>
          <w:p w14:paraId="78367BB6" w14:textId="77777777" w:rsidR="00D56840" w:rsidRDefault="00D56840" w:rsidP="00E64356">
            <w:pPr>
              <w:jc w:val="center"/>
            </w:pPr>
            <w:r>
              <w:t>29%</w:t>
            </w:r>
          </w:p>
        </w:tc>
        <w:tc>
          <w:tcPr>
            <w:tcW w:w="1389" w:type="dxa"/>
            <w:shd w:val="clear" w:color="auto" w:fill="auto"/>
          </w:tcPr>
          <w:p w14:paraId="5D34E55C" w14:textId="77777777" w:rsidR="00D56840" w:rsidRPr="00EF6ACA" w:rsidRDefault="00D56840" w:rsidP="00E64356">
            <w:pPr>
              <w:jc w:val="center"/>
            </w:pPr>
            <w:r>
              <w:t>72%</w:t>
            </w:r>
          </w:p>
        </w:tc>
        <w:tc>
          <w:tcPr>
            <w:tcW w:w="1389" w:type="dxa"/>
            <w:shd w:val="clear" w:color="auto" w:fill="auto"/>
          </w:tcPr>
          <w:p w14:paraId="514FD828" w14:textId="77777777" w:rsidR="00D56840" w:rsidRPr="00EF6ACA" w:rsidRDefault="00D56840" w:rsidP="00E64356">
            <w:pPr>
              <w:jc w:val="center"/>
            </w:pPr>
            <w:r>
              <w:t>13%</w:t>
            </w:r>
          </w:p>
        </w:tc>
        <w:tc>
          <w:tcPr>
            <w:tcW w:w="1389" w:type="dxa"/>
            <w:shd w:val="clear" w:color="auto" w:fill="auto"/>
          </w:tcPr>
          <w:p w14:paraId="7F245949" w14:textId="77777777" w:rsidR="00D56840" w:rsidRPr="00EF6ACA" w:rsidRDefault="00D56840" w:rsidP="00E64356">
            <w:pPr>
              <w:jc w:val="center"/>
            </w:pPr>
            <w:r>
              <w:t>73%</w:t>
            </w:r>
          </w:p>
        </w:tc>
        <w:tc>
          <w:tcPr>
            <w:tcW w:w="1389" w:type="dxa"/>
            <w:shd w:val="clear" w:color="auto" w:fill="auto"/>
          </w:tcPr>
          <w:p w14:paraId="30822ECC" w14:textId="77777777" w:rsidR="00D56840" w:rsidRPr="00EF6ACA" w:rsidRDefault="00D56840" w:rsidP="00E64356">
            <w:pPr>
              <w:jc w:val="center"/>
            </w:pPr>
            <w:r>
              <w:t>24%</w:t>
            </w:r>
          </w:p>
        </w:tc>
        <w:tc>
          <w:tcPr>
            <w:tcW w:w="1389" w:type="dxa"/>
            <w:shd w:val="clear" w:color="auto" w:fill="auto"/>
          </w:tcPr>
          <w:p w14:paraId="0D4A0388" w14:textId="77777777" w:rsidR="00D56840" w:rsidRDefault="00D56840" w:rsidP="00E64356">
            <w:pPr>
              <w:jc w:val="center"/>
            </w:pPr>
            <w:r>
              <w:t>72%</w:t>
            </w:r>
          </w:p>
        </w:tc>
        <w:tc>
          <w:tcPr>
            <w:tcW w:w="1389" w:type="dxa"/>
            <w:shd w:val="clear" w:color="auto" w:fill="auto"/>
          </w:tcPr>
          <w:p w14:paraId="6B762D74" w14:textId="77777777" w:rsidR="00D56840" w:rsidRDefault="00D56840" w:rsidP="00E64356">
            <w:pPr>
              <w:jc w:val="center"/>
            </w:pPr>
            <w:r>
              <w:t>32%</w:t>
            </w:r>
          </w:p>
        </w:tc>
        <w:tc>
          <w:tcPr>
            <w:tcW w:w="1389" w:type="dxa"/>
            <w:shd w:val="clear" w:color="auto" w:fill="auto"/>
          </w:tcPr>
          <w:p w14:paraId="2FBAAC0F" w14:textId="77777777" w:rsidR="00D56840" w:rsidRPr="00EF6ACA" w:rsidRDefault="00D56840" w:rsidP="00E64356">
            <w:pPr>
              <w:jc w:val="center"/>
            </w:pPr>
            <w:r>
              <w:t>61%</w:t>
            </w:r>
          </w:p>
        </w:tc>
        <w:tc>
          <w:tcPr>
            <w:tcW w:w="1390" w:type="dxa"/>
            <w:shd w:val="clear" w:color="auto" w:fill="auto"/>
          </w:tcPr>
          <w:p w14:paraId="27678B1A" w14:textId="77777777" w:rsidR="00D56840" w:rsidRPr="00EF6ACA" w:rsidRDefault="00D56840" w:rsidP="00E64356">
            <w:pPr>
              <w:jc w:val="center"/>
            </w:pPr>
            <w:r>
              <w:t>8%</w:t>
            </w:r>
          </w:p>
        </w:tc>
      </w:tr>
      <w:tr w:rsidR="00D56840" w:rsidRPr="00EF6ACA" w14:paraId="5BF211E5" w14:textId="77777777" w:rsidTr="00E64356">
        <w:trPr>
          <w:trHeight w:val="241"/>
        </w:trPr>
        <w:tc>
          <w:tcPr>
            <w:tcW w:w="1555" w:type="dxa"/>
            <w:shd w:val="clear" w:color="auto" w:fill="EEECE1" w:themeFill="background2"/>
          </w:tcPr>
          <w:p w14:paraId="7E2E24D7" w14:textId="77777777" w:rsidR="00D56840" w:rsidRDefault="00D56840" w:rsidP="00E64356">
            <w:pPr>
              <w:rPr>
                <w:b/>
              </w:rPr>
            </w:pPr>
            <w:r w:rsidRPr="00D56840">
              <w:rPr>
                <w:b/>
                <w:sz w:val="14"/>
                <w:szCs w:val="20"/>
              </w:rPr>
              <w:t>Average scaled score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4B485A78" w14:textId="77777777" w:rsidR="00D56840" w:rsidRDefault="00D56840" w:rsidP="00E64356">
            <w:pPr>
              <w:jc w:val="center"/>
            </w:pPr>
            <w:r>
              <w:t>107.2</w:t>
            </w:r>
          </w:p>
        </w:tc>
        <w:tc>
          <w:tcPr>
            <w:tcW w:w="1389" w:type="dxa"/>
            <w:shd w:val="clear" w:color="auto" w:fill="EEECE1" w:themeFill="background2"/>
          </w:tcPr>
          <w:p w14:paraId="31C38BEE" w14:textId="77777777" w:rsidR="00D56840" w:rsidRDefault="00D56840" w:rsidP="00E64356">
            <w:pPr>
              <w:jc w:val="center"/>
            </w:pPr>
            <w:r>
              <w:t>-</w:t>
            </w:r>
          </w:p>
        </w:tc>
        <w:tc>
          <w:tcPr>
            <w:tcW w:w="1389" w:type="dxa"/>
            <w:shd w:val="clear" w:color="auto" w:fill="EEECE1" w:themeFill="background2"/>
          </w:tcPr>
          <w:p w14:paraId="35DBF73D" w14:textId="77777777" w:rsidR="00D56840" w:rsidRPr="00EF6ACA" w:rsidRDefault="00D56840" w:rsidP="00E64356">
            <w:pPr>
              <w:jc w:val="center"/>
            </w:pPr>
            <w:r>
              <w:t>-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52A8A777" w14:textId="77777777" w:rsidR="00D56840" w:rsidRPr="00EF6ACA" w:rsidRDefault="00D56840" w:rsidP="00E64356">
            <w:pPr>
              <w:jc w:val="center"/>
            </w:pPr>
            <w:r>
              <w:t>106.9</w:t>
            </w:r>
          </w:p>
        </w:tc>
        <w:tc>
          <w:tcPr>
            <w:tcW w:w="1389" w:type="dxa"/>
            <w:shd w:val="clear" w:color="auto" w:fill="EEECE1" w:themeFill="background2"/>
          </w:tcPr>
          <w:p w14:paraId="2B2D64F0" w14:textId="77777777" w:rsidR="00D56840" w:rsidRDefault="00D56840" w:rsidP="00E64356">
            <w:pPr>
              <w:jc w:val="center"/>
            </w:pPr>
          </w:p>
        </w:tc>
        <w:tc>
          <w:tcPr>
            <w:tcW w:w="1389" w:type="dxa"/>
            <w:shd w:val="clear" w:color="auto" w:fill="EEECE1" w:themeFill="background2"/>
          </w:tcPr>
          <w:p w14:paraId="07860376" w14:textId="77777777" w:rsidR="00D56840" w:rsidRDefault="00D56840" w:rsidP="00E64356">
            <w:pPr>
              <w:jc w:val="center"/>
            </w:pPr>
          </w:p>
        </w:tc>
        <w:tc>
          <w:tcPr>
            <w:tcW w:w="1389" w:type="dxa"/>
            <w:shd w:val="clear" w:color="auto" w:fill="EEECE1" w:themeFill="background2"/>
          </w:tcPr>
          <w:p w14:paraId="3B3F8927" w14:textId="77777777" w:rsidR="00D56840" w:rsidRDefault="00D56840" w:rsidP="00E64356">
            <w:pPr>
              <w:jc w:val="center"/>
            </w:pPr>
          </w:p>
        </w:tc>
        <w:tc>
          <w:tcPr>
            <w:tcW w:w="1390" w:type="dxa"/>
            <w:shd w:val="clear" w:color="auto" w:fill="EEECE1" w:themeFill="background2"/>
          </w:tcPr>
          <w:p w14:paraId="0F7D7B5B" w14:textId="77777777" w:rsidR="00D56840" w:rsidRPr="00EF6ACA" w:rsidRDefault="00D56840" w:rsidP="00E64356">
            <w:pPr>
              <w:jc w:val="center"/>
            </w:pPr>
          </w:p>
        </w:tc>
      </w:tr>
    </w:tbl>
    <w:p w14:paraId="40D1433E" w14:textId="77777777" w:rsidR="00D56840" w:rsidRPr="00EF6ACA" w:rsidRDefault="00D56840">
      <w:pPr>
        <w:rPr>
          <w:b/>
          <w:sz w:val="32"/>
        </w:rPr>
      </w:pPr>
    </w:p>
    <w:tbl>
      <w:tblPr>
        <w:tblStyle w:val="TableGrid"/>
        <w:tblpPr w:leftFromText="180" w:rightFromText="180" w:vertAnchor="text" w:horzAnchor="margin" w:tblpY="23"/>
        <w:tblW w:w="15472" w:type="dxa"/>
        <w:tblLook w:val="04A0" w:firstRow="1" w:lastRow="0" w:firstColumn="1" w:lastColumn="0" w:noHBand="0" w:noVBand="1"/>
      </w:tblPr>
      <w:tblGrid>
        <w:gridCol w:w="1584"/>
        <w:gridCol w:w="1388"/>
        <w:gridCol w:w="1389"/>
        <w:gridCol w:w="1388"/>
        <w:gridCol w:w="1389"/>
        <w:gridCol w:w="1389"/>
        <w:gridCol w:w="1388"/>
        <w:gridCol w:w="62"/>
        <w:gridCol w:w="1327"/>
        <w:gridCol w:w="1388"/>
        <w:gridCol w:w="1389"/>
        <w:gridCol w:w="1391"/>
      </w:tblGrid>
      <w:tr w:rsidR="008E6A37" w14:paraId="2FD15575" w14:textId="77777777" w:rsidTr="008E6A37">
        <w:trPr>
          <w:trHeight w:val="173"/>
        </w:trPr>
        <w:tc>
          <w:tcPr>
            <w:tcW w:w="1584" w:type="dxa"/>
            <w:shd w:val="clear" w:color="auto" w:fill="F2F2F2" w:themeFill="background1" w:themeFillShade="F2"/>
          </w:tcPr>
          <w:p w14:paraId="6DEB1393" w14:textId="77777777" w:rsidR="008E6A37" w:rsidRPr="00165ECB" w:rsidRDefault="008E6A37" w:rsidP="00237217">
            <w:pPr>
              <w:jc w:val="center"/>
              <w:rPr>
                <w:b/>
                <w:sz w:val="28"/>
              </w:rPr>
            </w:pPr>
          </w:p>
        </w:tc>
        <w:tc>
          <w:tcPr>
            <w:tcW w:w="1388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6E5AE35D" w14:textId="77777777" w:rsidR="008E6A37" w:rsidRDefault="008E6A37" w:rsidP="00237217">
            <w:pPr>
              <w:jc w:val="center"/>
              <w:rPr>
                <w:b/>
              </w:rPr>
            </w:pPr>
            <w:r w:rsidRPr="00EF6ACA">
              <w:rPr>
                <w:b/>
                <w:sz w:val="32"/>
              </w:rPr>
              <w:t>SATs results</w:t>
            </w:r>
            <w:r>
              <w:rPr>
                <w:b/>
                <w:sz w:val="32"/>
              </w:rPr>
              <w:t xml:space="preserve"> 2023</w:t>
            </w:r>
          </w:p>
        </w:tc>
      </w:tr>
      <w:tr w:rsidR="00150F73" w14:paraId="4A787354" w14:textId="77777777" w:rsidTr="008E6A37">
        <w:trPr>
          <w:trHeight w:val="173"/>
        </w:trPr>
        <w:tc>
          <w:tcPr>
            <w:tcW w:w="1584" w:type="dxa"/>
            <w:vMerge w:val="restart"/>
            <w:shd w:val="clear" w:color="auto" w:fill="F2F2F2" w:themeFill="background1" w:themeFillShade="F2"/>
          </w:tcPr>
          <w:p w14:paraId="0CC827EC" w14:textId="77777777" w:rsidR="00150F73" w:rsidRDefault="00150F73" w:rsidP="00237217">
            <w:pPr>
              <w:jc w:val="center"/>
              <w:rPr>
                <w:b/>
              </w:rPr>
            </w:pPr>
            <w:r w:rsidRPr="008349C8">
              <w:rPr>
                <w:b/>
                <w:sz w:val="18"/>
              </w:rPr>
              <w:t>cohort 2019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5B047F9" w14:textId="77777777" w:rsidR="00150F73" w:rsidRDefault="00150F73" w:rsidP="00444011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6C600FD" w14:textId="77777777" w:rsidR="00150F73" w:rsidRDefault="00150F73" w:rsidP="00A927CD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520A22E" w14:textId="77777777" w:rsidR="00150F73" w:rsidRDefault="00150F73" w:rsidP="00444011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</w:tc>
        <w:tc>
          <w:tcPr>
            <w:tcW w:w="2777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FFAA85B" w14:textId="77777777" w:rsidR="00150F73" w:rsidRDefault="00150F73" w:rsidP="00237217">
            <w:pPr>
              <w:jc w:val="center"/>
              <w:rPr>
                <w:b/>
              </w:rPr>
            </w:pPr>
            <w:r w:rsidRPr="008E6A37">
              <w:rPr>
                <w:b/>
                <w:sz w:val="16"/>
              </w:rPr>
              <w:t>Spelling punctuation and grammar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E19AFC2" w14:textId="77777777" w:rsidR="00150F73" w:rsidRDefault="00150F73" w:rsidP="00237217">
            <w:pPr>
              <w:jc w:val="center"/>
              <w:rPr>
                <w:b/>
              </w:rPr>
            </w:pPr>
            <w:r>
              <w:rPr>
                <w:b/>
              </w:rPr>
              <w:t xml:space="preserve">Combined </w:t>
            </w:r>
          </w:p>
        </w:tc>
      </w:tr>
      <w:tr w:rsidR="008E6A37" w14:paraId="45D05B14" w14:textId="77777777" w:rsidTr="008E6A37">
        <w:trPr>
          <w:trHeight w:val="97"/>
        </w:trPr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ED2CCB" w14:textId="77777777" w:rsidR="00150F73" w:rsidRDefault="00150F73" w:rsidP="00150F73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ADC21F7" w14:textId="77777777"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A0FDFBE" w14:textId="77777777"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E073BC9" w14:textId="77777777"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8D7DF7" w14:textId="77777777"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D262E98" w14:textId="77777777"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D64A18" w14:textId="77777777"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3E5627F" w14:textId="77777777"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2006B91" w14:textId="77777777"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52B73D0" w14:textId="77777777"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F06E01B" w14:textId="77777777" w:rsidR="00150F73" w:rsidRPr="008E6A37" w:rsidRDefault="00150F73" w:rsidP="00150F73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</w:tr>
      <w:tr w:rsidR="008E6A37" w14:paraId="6EBF5FE4" w14:textId="77777777" w:rsidTr="008E6A37">
        <w:trPr>
          <w:trHeight w:val="449"/>
        </w:trPr>
        <w:tc>
          <w:tcPr>
            <w:tcW w:w="1584" w:type="dxa"/>
          </w:tcPr>
          <w:p w14:paraId="6542DE10" w14:textId="77777777" w:rsidR="00150F73" w:rsidRDefault="008E6A37" w:rsidP="00150F73">
            <w:r w:rsidRPr="008E6A37">
              <w:rPr>
                <w:b/>
              </w:rPr>
              <w:t>Holy Trinity</w:t>
            </w:r>
          </w:p>
        </w:tc>
        <w:tc>
          <w:tcPr>
            <w:tcW w:w="1388" w:type="dxa"/>
          </w:tcPr>
          <w:p w14:paraId="514DF6CF" w14:textId="77777777"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75</w:t>
            </w:r>
            <w:proofErr w:type="gramStart"/>
            <w:r w:rsidRPr="006D7BFC">
              <w:rPr>
                <w:b/>
              </w:rPr>
              <w:t>%  (</w:t>
            </w:r>
            <w:proofErr w:type="gramEnd"/>
            <w:r w:rsidRPr="006D7BFC">
              <w:rPr>
                <w:b/>
              </w:rPr>
              <w:t>66:88)</w:t>
            </w:r>
          </w:p>
        </w:tc>
        <w:tc>
          <w:tcPr>
            <w:tcW w:w="1389" w:type="dxa"/>
          </w:tcPr>
          <w:p w14:paraId="37024BBA" w14:textId="77777777"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33</w:t>
            </w:r>
            <w:proofErr w:type="gramStart"/>
            <w:r w:rsidRPr="006D7BFC">
              <w:rPr>
                <w:b/>
              </w:rPr>
              <w:t>%  (</w:t>
            </w:r>
            <w:proofErr w:type="gramEnd"/>
            <w:r w:rsidRPr="006D7BFC">
              <w:rPr>
                <w:b/>
              </w:rPr>
              <w:t>29:88)</w:t>
            </w:r>
          </w:p>
        </w:tc>
        <w:tc>
          <w:tcPr>
            <w:tcW w:w="1388" w:type="dxa"/>
          </w:tcPr>
          <w:p w14:paraId="6E1FE0F4" w14:textId="77777777"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74</w:t>
            </w:r>
            <w:proofErr w:type="gramStart"/>
            <w:r w:rsidRPr="006D7BFC">
              <w:rPr>
                <w:b/>
              </w:rPr>
              <w:t>%  (</w:t>
            </w:r>
            <w:proofErr w:type="gramEnd"/>
            <w:r w:rsidRPr="006D7BFC">
              <w:rPr>
                <w:b/>
              </w:rPr>
              <w:t>65:88)</w:t>
            </w:r>
          </w:p>
        </w:tc>
        <w:tc>
          <w:tcPr>
            <w:tcW w:w="1389" w:type="dxa"/>
          </w:tcPr>
          <w:p w14:paraId="5805EE4B" w14:textId="77777777"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26% (23:88)</w:t>
            </w:r>
          </w:p>
        </w:tc>
        <w:tc>
          <w:tcPr>
            <w:tcW w:w="1389" w:type="dxa"/>
          </w:tcPr>
          <w:p w14:paraId="7693A49C" w14:textId="77777777" w:rsidR="00150F73" w:rsidRPr="006D7BFC" w:rsidRDefault="00150F73" w:rsidP="00150F73">
            <w:pPr>
              <w:jc w:val="center"/>
              <w:rPr>
                <w:b/>
                <w:highlight w:val="yellow"/>
              </w:rPr>
            </w:pPr>
            <w:r w:rsidRPr="006D7BFC">
              <w:rPr>
                <w:b/>
              </w:rPr>
              <w:t>81% (71:88)</w:t>
            </w:r>
          </w:p>
        </w:tc>
        <w:tc>
          <w:tcPr>
            <w:tcW w:w="1388" w:type="dxa"/>
          </w:tcPr>
          <w:p w14:paraId="191EEE0F" w14:textId="77777777"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32% (28:88)</w:t>
            </w:r>
          </w:p>
        </w:tc>
        <w:tc>
          <w:tcPr>
            <w:tcW w:w="1389" w:type="dxa"/>
            <w:gridSpan w:val="2"/>
          </w:tcPr>
          <w:p w14:paraId="529F72D1" w14:textId="77777777"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69%</w:t>
            </w:r>
          </w:p>
        </w:tc>
        <w:tc>
          <w:tcPr>
            <w:tcW w:w="1388" w:type="dxa"/>
          </w:tcPr>
          <w:p w14:paraId="4A048CB3" w14:textId="77777777"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32%</w:t>
            </w:r>
          </w:p>
        </w:tc>
        <w:tc>
          <w:tcPr>
            <w:tcW w:w="1389" w:type="dxa"/>
          </w:tcPr>
          <w:p w14:paraId="2B968186" w14:textId="77777777" w:rsidR="00150F73" w:rsidRPr="006D7BFC" w:rsidRDefault="008E6A37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65</w:t>
            </w:r>
            <w:r w:rsidR="00150F73" w:rsidRPr="006D7BFC">
              <w:rPr>
                <w:b/>
              </w:rPr>
              <w:t>% (57:88)</w:t>
            </w:r>
          </w:p>
        </w:tc>
        <w:tc>
          <w:tcPr>
            <w:tcW w:w="1389" w:type="dxa"/>
          </w:tcPr>
          <w:p w14:paraId="47F3CAFE" w14:textId="77777777" w:rsidR="00150F73" w:rsidRPr="006D7BFC" w:rsidRDefault="00150F73" w:rsidP="00150F73">
            <w:pPr>
              <w:jc w:val="center"/>
              <w:rPr>
                <w:b/>
              </w:rPr>
            </w:pPr>
            <w:r w:rsidRPr="006D7BFC">
              <w:rPr>
                <w:b/>
              </w:rPr>
              <w:t>16% (14:88)</w:t>
            </w:r>
          </w:p>
        </w:tc>
      </w:tr>
      <w:tr w:rsidR="008E6A37" w14:paraId="62EF862E" w14:textId="77777777" w:rsidTr="00C528A9">
        <w:trPr>
          <w:trHeight w:val="249"/>
        </w:trPr>
        <w:tc>
          <w:tcPr>
            <w:tcW w:w="1584" w:type="dxa"/>
            <w:shd w:val="clear" w:color="auto" w:fill="EEECE1" w:themeFill="background2"/>
          </w:tcPr>
          <w:p w14:paraId="3ECEA411" w14:textId="77777777" w:rsidR="00150F73" w:rsidRPr="00A927CD" w:rsidRDefault="00150F73" w:rsidP="00150F73">
            <w:pPr>
              <w:rPr>
                <w:b/>
              </w:rPr>
            </w:pPr>
            <w:r w:rsidRPr="00A927CD">
              <w:rPr>
                <w:b/>
              </w:rPr>
              <w:t xml:space="preserve">National </w:t>
            </w:r>
          </w:p>
        </w:tc>
        <w:tc>
          <w:tcPr>
            <w:tcW w:w="1388" w:type="dxa"/>
            <w:shd w:val="clear" w:color="auto" w:fill="auto"/>
          </w:tcPr>
          <w:p w14:paraId="1878EBEE" w14:textId="77777777" w:rsidR="00150F73" w:rsidRPr="006D7BFC" w:rsidRDefault="00150F73" w:rsidP="00060E72">
            <w:pPr>
              <w:jc w:val="center"/>
            </w:pPr>
            <w:r w:rsidRPr="006D7BFC">
              <w:t>73%</w:t>
            </w:r>
          </w:p>
        </w:tc>
        <w:tc>
          <w:tcPr>
            <w:tcW w:w="1389" w:type="dxa"/>
            <w:shd w:val="clear" w:color="auto" w:fill="auto"/>
          </w:tcPr>
          <w:p w14:paraId="71FFD56F" w14:textId="77777777" w:rsidR="00150F73" w:rsidRPr="006D7BFC" w:rsidRDefault="00060E72" w:rsidP="00060E72">
            <w:pPr>
              <w:jc w:val="center"/>
            </w:pPr>
            <w:r>
              <w:t>29%</w:t>
            </w:r>
          </w:p>
        </w:tc>
        <w:tc>
          <w:tcPr>
            <w:tcW w:w="1388" w:type="dxa"/>
            <w:shd w:val="clear" w:color="auto" w:fill="auto"/>
          </w:tcPr>
          <w:p w14:paraId="7EAC0A91" w14:textId="77777777" w:rsidR="00150F73" w:rsidRPr="006D7BFC" w:rsidRDefault="00150F73" w:rsidP="00060E72">
            <w:pPr>
              <w:jc w:val="center"/>
            </w:pPr>
            <w:r w:rsidRPr="006D7BFC">
              <w:t>71%</w:t>
            </w:r>
          </w:p>
        </w:tc>
        <w:tc>
          <w:tcPr>
            <w:tcW w:w="1389" w:type="dxa"/>
            <w:shd w:val="clear" w:color="auto" w:fill="auto"/>
          </w:tcPr>
          <w:p w14:paraId="291E57A3" w14:textId="77777777" w:rsidR="00150F73" w:rsidRPr="006D7BFC" w:rsidRDefault="00060E72" w:rsidP="00060E72">
            <w:pPr>
              <w:jc w:val="center"/>
            </w:pPr>
            <w:r>
              <w:t>13%</w:t>
            </w:r>
          </w:p>
        </w:tc>
        <w:tc>
          <w:tcPr>
            <w:tcW w:w="1389" w:type="dxa"/>
            <w:shd w:val="clear" w:color="auto" w:fill="auto"/>
          </w:tcPr>
          <w:p w14:paraId="0C14BE8B" w14:textId="77777777" w:rsidR="00150F73" w:rsidRPr="006D7BFC" w:rsidRDefault="00150F73" w:rsidP="00060E72">
            <w:pPr>
              <w:jc w:val="center"/>
            </w:pPr>
            <w:r w:rsidRPr="006D7BFC">
              <w:t>73%</w:t>
            </w:r>
          </w:p>
        </w:tc>
        <w:tc>
          <w:tcPr>
            <w:tcW w:w="1388" w:type="dxa"/>
            <w:shd w:val="clear" w:color="auto" w:fill="auto"/>
          </w:tcPr>
          <w:p w14:paraId="12DE8210" w14:textId="77777777" w:rsidR="00150F73" w:rsidRPr="006D7BFC" w:rsidRDefault="00060E72" w:rsidP="00060E72">
            <w:pPr>
              <w:jc w:val="center"/>
            </w:pPr>
            <w:r>
              <w:t>24%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7D304FB0" w14:textId="77777777" w:rsidR="00150F73" w:rsidRPr="006D7BFC" w:rsidRDefault="00150F73" w:rsidP="00150F73">
            <w:pPr>
              <w:jc w:val="center"/>
            </w:pPr>
            <w:r w:rsidRPr="006D7BFC">
              <w:t>72%</w:t>
            </w:r>
          </w:p>
        </w:tc>
        <w:tc>
          <w:tcPr>
            <w:tcW w:w="1388" w:type="dxa"/>
            <w:shd w:val="clear" w:color="auto" w:fill="auto"/>
          </w:tcPr>
          <w:p w14:paraId="416E15C3" w14:textId="77777777" w:rsidR="00150F73" w:rsidRPr="006D7BFC" w:rsidRDefault="00974449" w:rsidP="00150F73">
            <w:pPr>
              <w:jc w:val="center"/>
            </w:pPr>
            <w:r>
              <w:t>30%</w:t>
            </w:r>
          </w:p>
        </w:tc>
        <w:tc>
          <w:tcPr>
            <w:tcW w:w="1389" w:type="dxa"/>
            <w:shd w:val="clear" w:color="auto" w:fill="auto"/>
          </w:tcPr>
          <w:p w14:paraId="3745B960" w14:textId="77777777" w:rsidR="00150F73" w:rsidRPr="006D7BFC" w:rsidRDefault="008E6A37" w:rsidP="00150F73">
            <w:pPr>
              <w:jc w:val="center"/>
            </w:pPr>
            <w:r w:rsidRPr="006D7BFC">
              <w:t>60</w:t>
            </w:r>
            <w:r w:rsidR="00150F73" w:rsidRPr="006D7BFC">
              <w:t>%</w:t>
            </w:r>
          </w:p>
        </w:tc>
        <w:tc>
          <w:tcPr>
            <w:tcW w:w="1389" w:type="dxa"/>
            <w:shd w:val="clear" w:color="auto" w:fill="auto"/>
          </w:tcPr>
          <w:p w14:paraId="08E5620F" w14:textId="77777777" w:rsidR="00150F73" w:rsidRPr="006D7BFC" w:rsidRDefault="008E6A37" w:rsidP="008E6A37">
            <w:r w:rsidRPr="006D7BFC">
              <w:t xml:space="preserve">      8</w:t>
            </w:r>
            <w:r w:rsidR="00150F73" w:rsidRPr="006D7BFC">
              <w:t>%</w:t>
            </w:r>
          </w:p>
        </w:tc>
      </w:tr>
      <w:tr w:rsidR="00150F73" w14:paraId="458DCD7D" w14:textId="77777777" w:rsidTr="00060E72">
        <w:trPr>
          <w:trHeight w:val="249"/>
        </w:trPr>
        <w:tc>
          <w:tcPr>
            <w:tcW w:w="1584" w:type="dxa"/>
            <w:shd w:val="clear" w:color="auto" w:fill="EEECE1" w:themeFill="background2"/>
          </w:tcPr>
          <w:p w14:paraId="19FB7D69" w14:textId="77777777" w:rsidR="00150F73" w:rsidRPr="00A927CD" w:rsidRDefault="00150F73" w:rsidP="00150F73">
            <w:pPr>
              <w:rPr>
                <w:b/>
              </w:rPr>
            </w:pPr>
            <w:r>
              <w:rPr>
                <w:b/>
              </w:rPr>
              <w:t>Progress score</w:t>
            </w:r>
          </w:p>
        </w:tc>
        <w:tc>
          <w:tcPr>
            <w:tcW w:w="2777" w:type="dxa"/>
            <w:gridSpan w:val="2"/>
            <w:shd w:val="clear" w:color="auto" w:fill="auto"/>
          </w:tcPr>
          <w:p w14:paraId="6006F1CB" w14:textId="77777777" w:rsidR="00150F73" w:rsidRDefault="00150F73" w:rsidP="00150F73">
            <w:pPr>
              <w:jc w:val="center"/>
            </w:pPr>
            <w:r>
              <w:t xml:space="preserve">-0.27  </w:t>
            </w:r>
          </w:p>
        </w:tc>
        <w:tc>
          <w:tcPr>
            <w:tcW w:w="2777" w:type="dxa"/>
            <w:gridSpan w:val="2"/>
            <w:shd w:val="clear" w:color="auto" w:fill="auto"/>
          </w:tcPr>
          <w:p w14:paraId="0576F1FC" w14:textId="77777777" w:rsidR="00150F73" w:rsidRDefault="00150F73" w:rsidP="00150F73">
            <w:pPr>
              <w:jc w:val="center"/>
            </w:pPr>
            <w:r>
              <w:t xml:space="preserve">0.64 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3F2DFFFA" w14:textId="77777777" w:rsidR="00150F73" w:rsidRDefault="00150F73" w:rsidP="00150F73">
            <w:pPr>
              <w:jc w:val="center"/>
            </w:pPr>
            <w:r>
              <w:t xml:space="preserve">0.37 </w:t>
            </w:r>
          </w:p>
        </w:tc>
        <w:tc>
          <w:tcPr>
            <w:tcW w:w="5493" w:type="dxa"/>
            <w:gridSpan w:val="4"/>
            <w:shd w:val="clear" w:color="auto" w:fill="EEECE1" w:themeFill="background2"/>
          </w:tcPr>
          <w:p w14:paraId="62C1F2D5" w14:textId="77777777" w:rsidR="00150F73" w:rsidRDefault="00150F73" w:rsidP="00150F73">
            <w:pPr>
              <w:jc w:val="center"/>
            </w:pPr>
          </w:p>
        </w:tc>
      </w:tr>
      <w:tr w:rsidR="008E6A37" w14:paraId="56FF914D" w14:textId="77777777" w:rsidTr="00D56840">
        <w:trPr>
          <w:trHeight w:val="207"/>
        </w:trPr>
        <w:tc>
          <w:tcPr>
            <w:tcW w:w="1584" w:type="dxa"/>
            <w:shd w:val="clear" w:color="auto" w:fill="EEECE1" w:themeFill="background2"/>
          </w:tcPr>
          <w:p w14:paraId="6C1114C4" w14:textId="77777777" w:rsidR="008E6A37" w:rsidRDefault="008E6A37" w:rsidP="00150F73">
            <w:pPr>
              <w:rPr>
                <w:b/>
              </w:rPr>
            </w:pPr>
            <w:r w:rsidRPr="00D56840">
              <w:rPr>
                <w:b/>
                <w:sz w:val="14"/>
                <w:szCs w:val="20"/>
              </w:rPr>
              <w:t>Average scaled score</w:t>
            </w:r>
          </w:p>
        </w:tc>
        <w:tc>
          <w:tcPr>
            <w:tcW w:w="2777" w:type="dxa"/>
            <w:gridSpan w:val="2"/>
            <w:shd w:val="clear" w:color="auto" w:fill="auto"/>
          </w:tcPr>
          <w:p w14:paraId="665693AB" w14:textId="77777777" w:rsidR="008E6A37" w:rsidRDefault="008E6A37" w:rsidP="00150F73">
            <w:pPr>
              <w:jc w:val="center"/>
            </w:pPr>
            <w:r>
              <w:t>105.8</w:t>
            </w:r>
          </w:p>
        </w:tc>
        <w:tc>
          <w:tcPr>
            <w:tcW w:w="2777" w:type="dxa"/>
            <w:gridSpan w:val="2"/>
            <w:shd w:val="clear" w:color="auto" w:fill="EEECE1" w:themeFill="background2"/>
          </w:tcPr>
          <w:p w14:paraId="226BF9B0" w14:textId="77777777" w:rsidR="008E6A37" w:rsidRDefault="008E6A37" w:rsidP="00150F73">
            <w:pPr>
              <w:jc w:val="center"/>
            </w:pPr>
            <w:r>
              <w:t>-</w:t>
            </w:r>
          </w:p>
        </w:tc>
        <w:tc>
          <w:tcPr>
            <w:tcW w:w="2777" w:type="dxa"/>
            <w:gridSpan w:val="2"/>
            <w:shd w:val="clear" w:color="auto" w:fill="auto"/>
          </w:tcPr>
          <w:p w14:paraId="2356A45D" w14:textId="77777777" w:rsidR="008E6A37" w:rsidRDefault="008E6A37" w:rsidP="00150F73">
            <w:pPr>
              <w:jc w:val="center"/>
            </w:pPr>
            <w:r>
              <w:t>105.8</w:t>
            </w:r>
          </w:p>
        </w:tc>
        <w:tc>
          <w:tcPr>
            <w:tcW w:w="2777" w:type="dxa"/>
            <w:gridSpan w:val="3"/>
            <w:shd w:val="clear" w:color="auto" w:fill="EEECE1" w:themeFill="background2"/>
          </w:tcPr>
          <w:p w14:paraId="4DEC4BF1" w14:textId="77777777" w:rsidR="008E6A37" w:rsidRDefault="008E6A37" w:rsidP="00150F73">
            <w:pPr>
              <w:jc w:val="center"/>
            </w:pPr>
            <w:r>
              <w:t>-</w:t>
            </w:r>
          </w:p>
        </w:tc>
        <w:tc>
          <w:tcPr>
            <w:tcW w:w="2778" w:type="dxa"/>
            <w:gridSpan w:val="2"/>
            <w:shd w:val="clear" w:color="auto" w:fill="EEECE1" w:themeFill="background2"/>
          </w:tcPr>
          <w:p w14:paraId="7D2A3350" w14:textId="77777777" w:rsidR="008E6A37" w:rsidRDefault="008E6A37" w:rsidP="00150F73">
            <w:pPr>
              <w:jc w:val="center"/>
            </w:pPr>
          </w:p>
        </w:tc>
      </w:tr>
    </w:tbl>
    <w:p w14:paraId="25761FF3" w14:textId="77777777" w:rsidR="009A6727" w:rsidRPr="00CA37A9" w:rsidRDefault="009A6727" w:rsidP="000C021D">
      <w:pPr>
        <w:rPr>
          <w:b/>
          <w:sz w:val="18"/>
          <w:u w:val="single"/>
        </w:rPr>
      </w:pPr>
    </w:p>
    <w:tbl>
      <w:tblPr>
        <w:tblStyle w:val="TableGrid"/>
        <w:tblpPr w:leftFromText="180" w:rightFromText="180" w:vertAnchor="text" w:horzAnchor="margin" w:tblpY="23"/>
        <w:tblW w:w="15580" w:type="dxa"/>
        <w:tblLook w:val="04A0" w:firstRow="1" w:lastRow="0" w:firstColumn="1" w:lastColumn="0" w:noHBand="0" w:noVBand="1"/>
      </w:tblPr>
      <w:tblGrid>
        <w:gridCol w:w="1568"/>
        <w:gridCol w:w="1401"/>
        <w:gridCol w:w="1401"/>
        <w:gridCol w:w="1401"/>
        <w:gridCol w:w="1401"/>
        <w:gridCol w:w="1401"/>
        <w:gridCol w:w="1401"/>
        <w:gridCol w:w="1401"/>
        <w:gridCol w:w="1401"/>
        <w:gridCol w:w="1401"/>
        <w:gridCol w:w="1403"/>
      </w:tblGrid>
      <w:tr w:rsidR="008E6A37" w14:paraId="044558A0" w14:textId="77777777" w:rsidTr="008E6A37">
        <w:trPr>
          <w:trHeight w:val="176"/>
        </w:trPr>
        <w:tc>
          <w:tcPr>
            <w:tcW w:w="1568" w:type="dxa"/>
            <w:shd w:val="clear" w:color="auto" w:fill="F2F2F2" w:themeFill="background1" w:themeFillShade="F2"/>
          </w:tcPr>
          <w:p w14:paraId="3FB4731C" w14:textId="77777777" w:rsidR="008E6A37" w:rsidRDefault="008E6A37" w:rsidP="00EC09B7">
            <w:pPr>
              <w:jc w:val="center"/>
              <w:rPr>
                <w:b/>
                <w:sz w:val="28"/>
              </w:rPr>
            </w:pPr>
          </w:p>
        </w:tc>
        <w:tc>
          <w:tcPr>
            <w:tcW w:w="1401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8B0DE1B" w14:textId="77777777" w:rsidR="008E6A37" w:rsidRDefault="008E6A37" w:rsidP="00EC09B7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SATs results 2022</w:t>
            </w:r>
          </w:p>
        </w:tc>
      </w:tr>
      <w:tr w:rsidR="00CA37A9" w14:paraId="23325B81" w14:textId="77777777" w:rsidTr="008E6A37">
        <w:trPr>
          <w:trHeight w:val="176"/>
        </w:trPr>
        <w:tc>
          <w:tcPr>
            <w:tcW w:w="1568" w:type="dxa"/>
            <w:vMerge w:val="restart"/>
            <w:shd w:val="clear" w:color="auto" w:fill="F2F2F2" w:themeFill="background1" w:themeFillShade="F2"/>
          </w:tcPr>
          <w:p w14:paraId="7365A90B" w14:textId="77777777" w:rsidR="00CA37A9" w:rsidRDefault="00CA37A9" w:rsidP="00EC09B7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>cohort 2018</w:t>
            </w:r>
          </w:p>
          <w:p w14:paraId="1E1310AC" w14:textId="77777777" w:rsidR="00CA37A9" w:rsidRDefault="00CA37A9" w:rsidP="00EC09B7">
            <w:pPr>
              <w:rPr>
                <w:b/>
              </w:rPr>
            </w:pP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5C734BC2" w14:textId="77777777" w:rsidR="00CA37A9" w:rsidRDefault="00CA37A9" w:rsidP="008E6A37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E2E30EF" w14:textId="77777777" w:rsidR="00CA37A9" w:rsidRDefault="00CA37A9" w:rsidP="00EC09B7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D182A66" w14:textId="77777777" w:rsidR="00CA37A9" w:rsidRDefault="00CA37A9" w:rsidP="008E6A37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31F6246" w14:textId="77777777" w:rsidR="00CA37A9" w:rsidRDefault="00CA37A9" w:rsidP="00EC09B7">
            <w:pPr>
              <w:jc w:val="center"/>
              <w:rPr>
                <w:b/>
              </w:rPr>
            </w:pPr>
            <w:r w:rsidRPr="00D7300A">
              <w:rPr>
                <w:b/>
                <w:sz w:val="16"/>
              </w:rPr>
              <w:t>Spelling punctuation and grammar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09DB63" w14:textId="77777777" w:rsidR="00CA37A9" w:rsidRDefault="00CA37A9" w:rsidP="008E6A37">
            <w:pPr>
              <w:jc w:val="center"/>
              <w:rPr>
                <w:b/>
              </w:rPr>
            </w:pPr>
            <w:r>
              <w:rPr>
                <w:b/>
              </w:rPr>
              <w:t xml:space="preserve">Combined </w:t>
            </w:r>
          </w:p>
        </w:tc>
      </w:tr>
      <w:tr w:rsidR="00CA37A9" w14:paraId="527797AA" w14:textId="77777777" w:rsidTr="008E6A37">
        <w:trPr>
          <w:trHeight w:val="98"/>
        </w:trPr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ED3BFA" w14:textId="77777777" w:rsidR="00CA37A9" w:rsidRDefault="00CA37A9" w:rsidP="00EC09B7">
            <w:pPr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122D709" w14:textId="77777777"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0A05FB7" w14:textId="77777777"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384DB9B" w14:textId="77777777"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AE980E8" w14:textId="77777777"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B031595" w14:textId="77777777"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5FABAE" w14:textId="77777777"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149EEAE" w14:textId="77777777"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C565317" w14:textId="77777777"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6BE76F1" w14:textId="77777777"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EXS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3E5D05E" w14:textId="77777777" w:rsidR="00CA37A9" w:rsidRPr="008E6A37" w:rsidRDefault="00CA37A9" w:rsidP="00EC09B7">
            <w:pPr>
              <w:jc w:val="center"/>
              <w:rPr>
                <w:b/>
                <w:sz w:val="20"/>
              </w:rPr>
            </w:pPr>
            <w:r w:rsidRPr="008E6A37">
              <w:rPr>
                <w:b/>
                <w:sz w:val="20"/>
              </w:rPr>
              <w:t xml:space="preserve">% </w:t>
            </w:r>
            <w:proofErr w:type="gramStart"/>
            <w:r w:rsidRPr="008E6A37">
              <w:rPr>
                <w:b/>
                <w:sz w:val="20"/>
              </w:rPr>
              <w:t>of</w:t>
            </w:r>
            <w:proofErr w:type="gramEnd"/>
            <w:r w:rsidRPr="008E6A37">
              <w:rPr>
                <w:b/>
                <w:sz w:val="20"/>
              </w:rPr>
              <w:t xml:space="preserve"> pupils GDS</w:t>
            </w:r>
          </w:p>
        </w:tc>
      </w:tr>
      <w:tr w:rsidR="00CA37A9" w:rsidRPr="00446882" w14:paraId="65E49913" w14:textId="77777777" w:rsidTr="008E6A37">
        <w:trPr>
          <w:trHeight w:val="184"/>
        </w:trPr>
        <w:tc>
          <w:tcPr>
            <w:tcW w:w="1568" w:type="dxa"/>
          </w:tcPr>
          <w:p w14:paraId="510235CA" w14:textId="77777777" w:rsidR="00CA37A9" w:rsidRDefault="008E6A37" w:rsidP="00EC09B7">
            <w:r w:rsidRPr="008E6A37">
              <w:rPr>
                <w:b/>
              </w:rPr>
              <w:t>Holy Trinity</w:t>
            </w:r>
          </w:p>
        </w:tc>
        <w:tc>
          <w:tcPr>
            <w:tcW w:w="1401" w:type="dxa"/>
          </w:tcPr>
          <w:p w14:paraId="5CD668D6" w14:textId="77777777" w:rsidR="00CA37A9" w:rsidRPr="006D7BFC" w:rsidRDefault="00CA37A9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73%</w:t>
            </w:r>
          </w:p>
        </w:tc>
        <w:tc>
          <w:tcPr>
            <w:tcW w:w="1401" w:type="dxa"/>
          </w:tcPr>
          <w:p w14:paraId="2880CD82" w14:textId="77777777" w:rsidR="00CA37A9" w:rsidRPr="006D7BFC" w:rsidRDefault="00CA37A9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31%</w:t>
            </w:r>
          </w:p>
        </w:tc>
        <w:tc>
          <w:tcPr>
            <w:tcW w:w="1401" w:type="dxa"/>
          </w:tcPr>
          <w:p w14:paraId="7058C00D" w14:textId="77777777" w:rsidR="00CA37A9" w:rsidRPr="006D7BFC" w:rsidRDefault="008E6A37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72%</w:t>
            </w:r>
          </w:p>
        </w:tc>
        <w:tc>
          <w:tcPr>
            <w:tcW w:w="1401" w:type="dxa"/>
          </w:tcPr>
          <w:p w14:paraId="17CCAC09" w14:textId="77777777" w:rsidR="00CA37A9" w:rsidRPr="006D7BFC" w:rsidRDefault="00CA37A9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24%</w:t>
            </w:r>
          </w:p>
        </w:tc>
        <w:tc>
          <w:tcPr>
            <w:tcW w:w="1401" w:type="dxa"/>
          </w:tcPr>
          <w:p w14:paraId="21F08BBF" w14:textId="77777777" w:rsidR="00CA37A9" w:rsidRPr="006D7BFC" w:rsidRDefault="008E6A37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79%</w:t>
            </w:r>
          </w:p>
        </w:tc>
        <w:tc>
          <w:tcPr>
            <w:tcW w:w="1401" w:type="dxa"/>
          </w:tcPr>
          <w:p w14:paraId="242DD3E3" w14:textId="77777777" w:rsidR="00CA37A9" w:rsidRPr="006D7BFC" w:rsidRDefault="008E6A37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20</w:t>
            </w:r>
            <w:r w:rsidR="00CA37A9" w:rsidRPr="006D7BFC">
              <w:rPr>
                <w:b/>
                <w:sz w:val="24"/>
                <w:szCs w:val="20"/>
              </w:rPr>
              <w:t>%</w:t>
            </w:r>
          </w:p>
        </w:tc>
        <w:tc>
          <w:tcPr>
            <w:tcW w:w="1401" w:type="dxa"/>
          </w:tcPr>
          <w:p w14:paraId="0D267978" w14:textId="77777777" w:rsidR="00CA37A9" w:rsidRPr="006D7BFC" w:rsidRDefault="00CA37A9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84%</w:t>
            </w:r>
          </w:p>
        </w:tc>
        <w:tc>
          <w:tcPr>
            <w:tcW w:w="1401" w:type="dxa"/>
          </w:tcPr>
          <w:p w14:paraId="180EA772" w14:textId="77777777" w:rsidR="00CA37A9" w:rsidRPr="006D7BFC" w:rsidRDefault="00CA37A9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32%</w:t>
            </w:r>
          </w:p>
        </w:tc>
        <w:tc>
          <w:tcPr>
            <w:tcW w:w="1401" w:type="dxa"/>
          </w:tcPr>
          <w:p w14:paraId="053A7265" w14:textId="77777777" w:rsidR="00CA37A9" w:rsidRPr="006D7BFC" w:rsidRDefault="008E6A37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59%</w:t>
            </w:r>
          </w:p>
        </w:tc>
        <w:tc>
          <w:tcPr>
            <w:tcW w:w="1403" w:type="dxa"/>
          </w:tcPr>
          <w:p w14:paraId="2E434616" w14:textId="77777777" w:rsidR="00CA37A9" w:rsidRPr="006D7BFC" w:rsidRDefault="008E6A37" w:rsidP="00EC09B7">
            <w:pPr>
              <w:jc w:val="center"/>
              <w:rPr>
                <w:b/>
                <w:sz w:val="24"/>
                <w:szCs w:val="20"/>
              </w:rPr>
            </w:pPr>
            <w:r w:rsidRPr="006D7BFC">
              <w:rPr>
                <w:b/>
                <w:sz w:val="24"/>
                <w:szCs w:val="20"/>
              </w:rPr>
              <w:t>9</w:t>
            </w:r>
            <w:r w:rsidR="00CA37A9" w:rsidRPr="006D7BFC">
              <w:rPr>
                <w:b/>
                <w:sz w:val="24"/>
                <w:szCs w:val="20"/>
              </w:rPr>
              <w:t>%</w:t>
            </w:r>
          </w:p>
        </w:tc>
      </w:tr>
      <w:tr w:rsidR="00974449" w:rsidRPr="00EF6ACA" w14:paraId="431C4E5A" w14:textId="77777777" w:rsidTr="00175FC4">
        <w:trPr>
          <w:trHeight w:val="252"/>
        </w:trPr>
        <w:tc>
          <w:tcPr>
            <w:tcW w:w="1568" w:type="dxa"/>
            <w:shd w:val="clear" w:color="auto" w:fill="EEECE1" w:themeFill="background2"/>
          </w:tcPr>
          <w:p w14:paraId="0DD15B00" w14:textId="77777777" w:rsidR="00974449" w:rsidRPr="00A927CD" w:rsidRDefault="00974449" w:rsidP="00EC09B7">
            <w:pPr>
              <w:rPr>
                <w:b/>
              </w:rPr>
            </w:pPr>
            <w:r w:rsidRPr="00A927CD">
              <w:rPr>
                <w:b/>
              </w:rPr>
              <w:t xml:space="preserve">National </w:t>
            </w:r>
          </w:p>
        </w:tc>
        <w:tc>
          <w:tcPr>
            <w:tcW w:w="1401" w:type="dxa"/>
            <w:shd w:val="clear" w:color="auto" w:fill="auto"/>
          </w:tcPr>
          <w:p w14:paraId="339CD476" w14:textId="77777777" w:rsidR="00974449" w:rsidRDefault="00974449" w:rsidP="00EC09B7">
            <w:pPr>
              <w:jc w:val="center"/>
            </w:pPr>
            <w:r>
              <w:t xml:space="preserve">  75%</w:t>
            </w:r>
          </w:p>
        </w:tc>
        <w:tc>
          <w:tcPr>
            <w:tcW w:w="1401" w:type="dxa"/>
            <w:shd w:val="clear" w:color="auto" w:fill="auto"/>
          </w:tcPr>
          <w:p w14:paraId="228F74F5" w14:textId="77777777" w:rsidR="00974449" w:rsidRDefault="00974449" w:rsidP="00EC09B7">
            <w:pPr>
              <w:jc w:val="center"/>
            </w:pPr>
            <w:r>
              <w:t>28%</w:t>
            </w:r>
          </w:p>
        </w:tc>
        <w:tc>
          <w:tcPr>
            <w:tcW w:w="1401" w:type="dxa"/>
            <w:shd w:val="clear" w:color="auto" w:fill="auto"/>
          </w:tcPr>
          <w:p w14:paraId="7486966B" w14:textId="77777777" w:rsidR="00974449" w:rsidRPr="00EF6ACA" w:rsidRDefault="00974449" w:rsidP="00EC09B7">
            <w:pPr>
              <w:jc w:val="center"/>
            </w:pPr>
            <w:r>
              <w:t>69%</w:t>
            </w:r>
          </w:p>
        </w:tc>
        <w:tc>
          <w:tcPr>
            <w:tcW w:w="1401" w:type="dxa"/>
            <w:shd w:val="clear" w:color="auto" w:fill="auto"/>
          </w:tcPr>
          <w:p w14:paraId="6A4588A5" w14:textId="77777777" w:rsidR="00974449" w:rsidRPr="00EF6ACA" w:rsidRDefault="00974449" w:rsidP="00EC09B7">
            <w:pPr>
              <w:jc w:val="center"/>
            </w:pPr>
            <w:r>
              <w:t>13%</w:t>
            </w:r>
          </w:p>
        </w:tc>
        <w:tc>
          <w:tcPr>
            <w:tcW w:w="1401" w:type="dxa"/>
            <w:shd w:val="clear" w:color="auto" w:fill="auto"/>
          </w:tcPr>
          <w:p w14:paraId="089812DD" w14:textId="77777777" w:rsidR="00974449" w:rsidRPr="00EF6ACA" w:rsidRDefault="00974449" w:rsidP="00EC09B7">
            <w:pPr>
              <w:jc w:val="center"/>
            </w:pPr>
            <w:r>
              <w:t xml:space="preserve">  71%</w:t>
            </w:r>
          </w:p>
        </w:tc>
        <w:tc>
          <w:tcPr>
            <w:tcW w:w="1401" w:type="dxa"/>
            <w:shd w:val="clear" w:color="auto" w:fill="auto"/>
          </w:tcPr>
          <w:p w14:paraId="4D18517F" w14:textId="77777777" w:rsidR="00974449" w:rsidRPr="00EF6ACA" w:rsidRDefault="00974449" w:rsidP="00EC09B7">
            <w:pPr>
              <w:jc w:val="center"/>
            </w:pPr>
            <w:r>
              <w:t>23%</w:t>
            </w:r>
          </w:p>
        </w:tc>
        <w:tc>
          <w:tcPr>
            <w:tcW w:w="1401" w:type="dxa"/>
            <w:shd w:val="clear" w:color="auto" w:fill="auto"/>
          </w:tcPr>
          <w:p w14:paraId="38FB4B3B" w14:textId="77777777" w:rsidR="00974449" w:rsidRDefault="00974449" w:rsidP="00EC09B7">
            <w:pPr>
              <w:jc w:val="center"/>
            </w:pPr>
            <w:r>
              <w:t xml:space="preserve"> 72%</w:t>
            </w:r>
          </w:p>
        </w:tc>
        <w:tc>
          <w:tcPr>
            <w:tcW w:w="1401" w:type="dxa"/>
            <w:shd w:val="clear" w:color="auto" w:fill="auto"/>
          </w:tcPr>
          <w:p w14:paraId="1B81E4F6" w14:textId="77777777" w:rsidR="00974449" w:rsidRDefault="00974449" w:rsidP="00EC09B7">
            <w:pPr>
              <w:jc w:val="center"/>
            </w:pPr>
            <w:r>
              <w:t>28%</w:t>
            </w:r>
          </w:p>
        </w:tc>
        <w:tc>
          <w:tcPr>
            <w:tcW w:w="1401" w:type="dxa"/>
            <w:shd w:val="clear" w:color="auto" w:fill="auto"/>
          </w:tcPr>
          <w:p w14:paraId="613972A1" w14:textId="77777777" w:rsidR="00974449" w:rsidRPr="00EF6ACA" w:rsidRDefault="00974449" w:rsidP="00EC09B7">
            <w:pPr>
              <w:jc w:val="center"/>
            </w:pPr>
            <w:r>
              <w:t>59%</w:t>
            </w:r>
          </w:p>
        </w:tc>
        <w:tc>
          <w:tcPr>
            <w:tcW w:w="1403" w:type="dxa"/>
            <w:shd w:val="clear" w:color="auto" w:fill="auto"/>
          </w:tcPr>
          <w:p w14:paraId="73EF6C57" w14:textId="77777777" w:rsidR="00974449" w:rsidRPr="00EF6ACA" w:rsidRDefault="00974449" w:rsidP="00EC09B7">
            <w:pPr>
              <w:jc w:val="center"/>
            </w:pPr>
            <w:r>
              <w:t>7%</w:t>
            </w:r>
          </w:p>
        </w:tc>
      </w:tr>
      <w:tr w:rsidR="008E6A37" w:rsidRPr="00EF6ACA" w14:paraId="781E557C" w14:textId="77777777" w:rsidTr="00060E72">
        <w:trPr>
          <w:trHeight w:val="252"/>
        </w:trPr>
        <w:tc>
          <w:tcPr>
            <w:tcW w:w="1568" w:type="dxa"/>
            <w:shd w:val="clear" w:color="auto" w:fill="EEECE1" w:themeFill="background2"/>
          </w:tcPr>
          <w:p w14:paraId="2FF69934" w14:textId="77777777" w:rsidR="008E6A37" w:rsidRPr="00A927CD" w:rsidRDefault="008E6A37" w:rsidP="00EC09B7">
            <w:pPr>
              <w:rPr>
                <w:b/>
              </w:rPr>
            </w:pPr>
            <w:r>
              <w:rPr>
                <w:b/>
              </w:rPr>
              <w:t>Progress score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226036CF" w14:textId="77777777" w:rsidR="008E6A37" w:rsidRDefault="008E6A37" w:rsidP="00EC09B7">
            <w:pPr>
              <w:jc w:val="center"/>
            </w:pPr>
            <w:r>
              <w:t>-0.64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602371A6" w14:textId="77777777" w:rsidR="008E6A37" w:rsidRPr="00EF6ACA" w:rsidRDefault="008E6A37" w:rsidP="00EC09B7">
            <w:pPr>
              <w:jc w:val="center"/>
            </w:pPr>
            <w:r>
              <w:t>2.25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4ACBCDF6" w14:textId="77777777" w:rsidR="008E6A37" w:rsidRPr="00EF6ACA" w:rsidRDefault="008E6A37" w:rsidP="00EC09B7">
            <w:pPr>
              <w:jc w:val="center"/>
            </w:pPr>
            <w:r>
              <w:t>0.33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14:paraId="07A93C59" w14:textId="77777777" w:rsidR="008E6A37" w:rsidRDefault="008E6A37" w:rsidP="00EC09B7">
            <w:pPr>
              <w:jc w:val="center"/>
            </w:pPr>
            <w:r>
              <w:t xml:space="preserve">- </w:t>
            </w:r>
          </w:p>
        </w:tc>
        <w:tc>
          <w:tcPr>
            <w:tcW w:w="1401" w:type="dxa"/>
            <w:shd w:val="clear" w:color="auto" w:fill="EEECE1" w:themeFill="background2"/>
          </w:tcPr>
          <w:p w14:paraId="027CDDFB" w14:textId="77777777" w:rsidR="008E6A37" w:rsidRDefault="008E6A37" w:rsidP="00EC09B7">
            <w:pPr>
              <w:jc w:val="center"/>
            </w:pPr>
          </w:p>
        </w:tc>
        <w:tc>
          <w:tcPr>
            <w:tcW w:w="1403" w:type="dxa"/>
            <w:shd w:val="clear" w:color="auto" w:fill="EEECE1" w:themeFill="background2"/>
          </w:tcPr>
          <w:p w14:paraId="0B5C89C7" w14:textId="77777777" w:rsidR="008E6A37" w:rsidRPr="00EF6ACA" w:rsidRDefault="008E6A37" w:rsidP="00EC09B7">
            <w:pPr>
              <w:jc w:val="center"/>
            </w:pPr>
          </w:p>
        </w:tc>
      </w:tr>
      <w:tr w:rsidR="008E6A37" w:rsidRPr="00EF6ACA" w14:paraId="0FFB8171" w14:textId="77777777" w:rsidTr="00060E72">
        <w:trPr>
          <w:trHeight w:val="252"/>
        </w:trPr>
        <w:tc>
          <w:tcPr>
            <w:tcW w:w="1568" w:type="dxa"/>
            <w:shd w:val="clear" w:color="auto" w:fill="EEECE1" w:themeFill="background2"/>
          </w:tcPr>
          <w:p w14:paraId="3EC25DBD" w14:textId="77777777" w:rsidR="008E6A37" w:rsidRDefault="008E6A37" w:rsidP="00EC09B7">
            <w:pPr>
              <w:rPr>
                <w:b/>
              </w:rPr>
            </w:pPr>
            <w:r w:rsidRPr="00D56840">
              <w:rPr>
                <w:b/>
                <w:sz w:val="14"/>
                <w:szCs w:val="20"/>
              </w:rPr>
              <w:t>Average scaled score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4192F559" w14:textId="77777777" w:rsidR="008E6A37" w:rsidRDefault="008E6A37" w:rsidP="00EC09B7">
            <w:pPr>
              <w:jc w:val="center"/>
            </w:pPr>
            <w:r>
              <w:t>103.7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14:paraId="3DDB416E" w14:textId="77777777" w:rsidR="008E6A37" w:rsidRDefault="008E6A37" w:rsidP="00EC09B7">
            <w:pPr>
              <w:jc w:val="center"/>
            </w:pPr>
          </w:p>
        </w:tc>
        <w:tc>
          <w:tcPr>
            <w:tcW w:w="2802" w:type="dxa"/>
            <w:gridSpan w:val="2"/>
            <w:shd w:val="clear" w:color="auto" w:fill="auto"/>
          </w:tcPr>
          <w:p w14:paraId="1F69FA98" w14:textId="77777777" w:rsidR="008E6A37" w:rsidRDefault="008E6A37" w:rsidP="00EC09B7">
            <w:pPr>
              <w:jc w:val="center"/>
            </w:pPr>
            <w:r>
              <w:t>103.9</w:t>
            </w:r>
          </w:p>
        </w:tc>
        <w:tc>
          <w:tcPr>
            <w:tcW w:w="2802" w:type="dxa"/>
            <w:gridSpan w:val="2"/>
            <w:shd w:val="clear" w:color="auto" w:fill="EEECE1" w:themeFill="background2"/>
          </w:tcPr>
          <w:p w14:paraId="3FBF66B2" w14:textId="77777777" w:rsidR="008E6A37" w:rsidRDefault="008E6A37" w:rsidP="00EC09B7">
            <w:pPr>
              <w:jc w:val="center"/>
            </w:pPr>
          </w:p>
        </w:tc>
        <w:tc>
          <w:tcPr>
            <w:tcW w:w="1401" w:type="dxa"/>
            <w:shd w:val="clear" w:color="auto" w:fill="EEECE1" w:themeFill="background2"/>
          </w:tcPr>
          <w:p w14:paraId="2CD38D76" w14:textId="77777777" w:rsidR="008E6A37" w:rsidRDefault="008E6A37" w:rsidP="00EC09B7">
            <w:pPr>
              <w:jc w:val="center"/>
            </w:pPr>
          </w:p>
        </w:tc>
        <w:tc>
          <w:tcPr>
            <w:tcW w:w="1403" w:type="dxa"/>
            <w:shd w:val="clear" w:color="auto" w:fill="EEECE1" w:themeFill="background2"/>
          </w:tcPr>
          <w:p w14:paraId="4AE6B6B1" w14:textId="77777777" w:rsidR="008E6A37" w:rsidRPr="00EF6ACA" w:rsidRDefault="008E6A37" w:rsidP="00EC09B7">
            <w:pPr>
              <w:jc w:val="center"/>
            </w:pPr>
          </w:p>
        </w:tc>
      </w:tr>
    </w:tbl>
    <w:p w14:paraId="596C9B39" w14:textId="77777777" w:rsidR="009A6727" w:rsidRDefault="009A6727" w:rsidP="000C021D">
      <w:pPr>
        <w:rPr>
          <w:b/>
          <w:color w:val="00B0F0"/>
        </w:rPr>
      </w:pPr>
    </w:p>
    <w:p w14:paraId="368BCA53" w14:textId="77777777" w:rsidR="009A6727" w:rsidRDefault="009A6727" w:rsidP="000C021D">
      <w:pPr>
        <w:rPr>
          <w:b/>
          <w:color w:val="00B0F0"/>
        </w:rPr>
      </w:pPr>
    </w:p>
    <w:p w14:paraId="2BDDAC38" w14:textId="77777777" w:rsidR="00DE7655" w:rsidRDefault="00DE7655" w:rsidP="00E7640D">
      <w:pPr>
        <w:rPr>
          <w:b/>
          <w:sz w:val="18"/>
          <w:u w:val="single"/>
        </w:rPr>
      </w:pPr>
    </w:p>
    <w:sectPr w:rsidR="00DE7655" w:rsidSect="00D56840">
      <w:pgSz w:w="16838" w:h="11906" w:orient="landscape" w:code="9"/>
      <w:pgMar w:top="0" w:right="110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96E1" w14:textId="77777777" w:rsidR="00077F5C" w:rsidRDefault="006974C4">
      <w:pPr>
        <w:spacing w:after="0" w:line="240" w:lineRule="auto"/>
      </w:pPr>
      <w:r>
        <w:separator/>
      </w:r>
    </w:p>
  </w:endnote>
  <w:endnote w:type="continuationSeparator" w:id="0">
    <w:p w14:paraId="27D2C572" w14:textId="77777777" w:rsidR="00077F5C" w:rsidRDefault="0069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A08E" w14:textId="77777777" w:rsidR="00077F5C" w:rsidRDefault="006974C4">
      <w:pPr>
        <w:spacing w:after="0" w:line="240" w:lineRule="auto"/>
      </w:pPr>
      <w:r>
        <w:separator/>
      </w:r>
    </w:p>
  </w:footnote>
  <w:footnote w:type="continuationSeparator" w:id="0">
    <w:p w14:paraId="141EF82C" w14:textId="77777777" w:rsidR="00077F5C" w:rsidRDefault="0069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126C"/>
    <w:multiLevelType w:val="hybridMultilevel"/>
    <w:tmpl w:val="FC16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5904"/>
    <w:multiLevelType w:val="hybridMultilevel"/>
    <w:tmpl w:val="779AE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22247"/>
    <w:multiLevelType w:val="hybridMultilevel"/>
    <w:tmpl w:val="55DC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3619F"/>
    <w:multiLevelType w:val="hybridMultilevel"/>
    <w:tmpl w:val="CFBC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5C"/>
    <w:rsid w:val="00020AD5"/>
    <w:rsid w:val="00033C73"/>
    <w:rsid w:val="0005332D"/>
    <w:rsid w:val="0005716D"/>
    <w:rsid w:val="00060E72"/>
    <w:rsid w:val="000625B3"/>
    <w:rsid w:val="00077F5C"/>
    <w:rsid w:val="00083F03"/>
    <w:rsid w:val="00091492"/>
    <w:rsid w:val="0009352C"/>
    <w:rsid w:val="000C021D"/>
    <w:rsid w:val="000E6E04"/>
    <w:rsid w:val="000F027A"/>
    <w:rsid w:val="001055B1"/>
    <w:rsid w:val="00117D78"/>
    <w:rsid w:val="00150F73"/>
    <w:rsid w:val="001517D3"/>
    <w:rsid w:val="0015514F"/>
    <w:rsid w:val="0015787A"/>
    <w:rsid w:val="00165ECB"/>
    <w:rsid w:val="00166D6B"/>
    <w:rsid w:val="00180CF8"/>
    <w:rsid w:val="001978E9"/>
    <w:rsid w:val="001B5C2F"/>
    <w:rsid w:val="001C41F4"/>
    <w:rsid w:val="001E2678"/>
    <w:rsid w:val="001E31FA"/>
    <w:rsid w:val="001F7095"/>
    <w:rsid w:val="00207530"/>
    <w:rsid w:val="00237217"/>
    <w:rsid w:val="00241750"/>
    <w:rsid w:val="00250443"/>
    <w:rsid w:val="002928E1"/>
    <w:rsid w:val="002B0929"/>
    <w:rsid w:val="002D5D45"/>
    <w:rsid w:val="002E7729"/>
    <w:rsid w:val="00384A12"/>
    <w:rsid w:val="003B10CE"/>
    <w:rsid w:val="00427216"/>
    <w:rsid w:val="00435AA3"/>
    <w:rsid w:val="00444011"/>
    <w:rsid w:val="00463B08"/>
    <w:rsid w:val="00467AFC"/>
    <w:rsid w:val="0048518A"/>
    <w:rsid w:val="00487236"/>
    <w:rsid w:val="0049137B"/>
    <w:rsid w:val="004A0468"/>
    <w:rsid w:val="004A4806"/>
    <w:rsid w:val="004D0951"/>
    <w:rsid w:val="004F64A0"/>
    <w:rsid w:val="00544B27"/>
    <w:rsid w:val="00557F0C"/>
    <w:rsid w:val="00574637"/>
    <w:rsid w:val="00574EEF"/>
    <w:rsid w:val="00577E17"/>
    <w:rsid w:val="00587A1A"/>
    <w:rsid w:val="005C0733"/>
    <w:rsid w:val="005E12A6"/>
    <w:rsid w:val="00623B95"/>
    <w:rsid w:val="006621B3"/>
    <w:rsid w:val="00684E19"/>
    <w:rsid w:val="006974C4"/>
    <w:rsid w:val="006C21D5"/>
    <w:rsid w:val="006D7BFC"/>
    <w:rsid w:val="006F0DC8"/>
    <w:rsid w:val="006F5198"/>
    <w:rsid w:val="00705764"/>
    <w:rsid w:val="00763E86"/>
    <w:rsid w:val="00763ED7"/>
    <w:rsid w:val="007724C4"/>
    <w:rsid w:val="007A5CC5"/>
    <w:rsid w:val="007B1B6A"/>
    <w:rsid w:val="007B4DFE"/>
    <w:rsid w:val="007B5C53"/>
    <w:rsid w:val="007F6E10"/>
    <w:rsid w:val="008066D3"/>
    <w:rsid w:val="008349C8"/>
    <w:rsid w:val="00897BA4"/>
    <w:rsid w:val="008A053B"/>
    <w:rsid w:val="008B252C"/>
    <w:rsid w:val="008C66F4"/>
    <w:rsid w:val="008E6A37"/>
    <w:rsid w:val="008F08A8"/>
    <w:rsid w:val="00904D90"/>
    <w:rsid w:val="009207CC"/>
    <w:rsid w:val="009319E5"/>
    <w:rsid w:val="00943D31"/>
    <w:rsid w:val="009727B9"/>
    <w:rsid w:val="00974449"/>
    <w:rsid w:val="009A01FC"/>
    <w:rsid w:val="009A6727"/>
    <w:rsid w:val="009A79E8"/>
    <w:rsid w:val="009B5023"/>
    <w:rsid w:val="009E30EB"/>
    <w:rsid w:val="00A413F6"/>
    <w:rsid w:val="00A608A3"/>
    <w:rsid w:val="00A927CD"/>
    <w:rsid w:val="00A95A12"/>
    <w:rsid w:val="00A96DE2"/>
    <w:rsid w:val="00AB2A8E"/>
    <w:rsid w:val="00AC78EA"/>
    <w:rsid w:val="00B15260"/>
    <w:rsid w:val="00B27339"/>
    <w:rsid w:val="00B33580"/>
    <w:rsid w:val="00B34072"/>
    <w:rsid w:val="00B525F5"/>
    <w:rsid w:val="00B55BAB"/>
    <w:rsid w:val="00B67374"/>
    <w:rsid w:val="00B76134"/>
    <w:rsid w:val="00B87964"/>
    <w:rsid w:val="00BA2268"/>
    <w:rsid w:val="00C17DB8"/>
    <w:rsid w:val="00C32B87"/>
    <w:rsid w:val="00C479B9"/>
    <w:rsid w:val="00C528A9"/>
    <w:rsid w:val="00C77A73"/>
    <w:rsid w:val="00C87796"/>
    <w:rsid w:val="00CA37A9"/>
    <w:rsid w:val="00CB3097"/>
    <w:rsid w:val="00CB754F"/>
    <w:rsid w:val="00CC50C6"/>
    <w:rsid w:val="00CC7A38"/>
    <w:rsid w:val="00CD2CA8"/>
    <w:rsid w:val="00CE0714"/>
    <w:rsid w:val="00D0112D"/>
    <w:rsid w:val="00D07F92"/>
    <w:rsid w:val="00D35C0D"/>
    <w:rsid w:val="00D36CAC"/>
    <w:rsid w:val="00D4786C"/>
    <w:rsid w:val="00D56840"/>
    <w:rsid w:val="00D74A97"/>
    <w:rsid w:val="00DB5F1B"/>
    <w:rsid w:val="00DE7655"/>
    <w:rsid w:val="00DF0891"/>
    <w:rsid w:val="00DF5117"/>
    <w:rsid w:val="00E50623"/>
    <w:rsid w:val="00E7640D"/>
    <w:rsid w:val="00E82278"/>
    <w:rsid w:val="00EA3A28"/>
    <w:rsid w:val="00EB02CB"/>
    <w:rsid w:val="00EB49D4"/>
    <w:rsid w:val="00EF6ACA"/>
    <w:rsid w:val="00F314D1"/>
    <w:rsid w:val="00F33D7D"/>
    <w:rsid w:val="00F35BC1"/>
    <w:rsid w:val="00F46736"/>
    <w:rsid w:val="00F46E50"/>
    <w:rsid w:val="00F91978"/>
    <w:rsid w:val="00FB38E0"/>
    <w:rsid w:val="00FD098A"/>
    <w:rsid w:val="00FE1DBF"/>
    <w:rsid w:val="00FE2182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B636"/>
  <w15:docId w15:val="{BD98002E-B397-4D11-B3A8-500E9491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6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1C66-BAA0-4388-9843-442B6A18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Eden, Lisa</dc:creator>
  <cp:lastModifiedBy>Suzanne Robins</cp:lastModifiedBy>
  <cp:revision>3</cp:revision>
  <cp:lastPrinted>2025-07-09T06:57:00Z</cp:lastPrinted>
  <dcterms:created xsi:type="dcterms:W3CDTF">2025-07-09T09:31:00Z</dcterms:created>
  <dcterms:modified xsi:type="dcterms:W3CDTF">2025-09-02T14:07:00Z</dcterms:modified>
</cp:coreProperties>
</file>