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80B9" w14:textId="77777777" w:rsidR="00530142" w:rsidRDefault="005301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089"/>
        <w:gridCol w:w="2089"/>
        <w:gridCol w:w="2089"/>
        <w:gridCol w:w="2089"/>
        <w:gridCol w:w="2089"/>
        <w:gridCol w:w="2090"/>
      </w:tblGrid>
      <w:tr w:rsidR="00530142" w14:paraId="4D7F0F9D" w14:textId="77777777" w:rsidTr="001E563F">
        <w:trPr>
          <w:tblHeader/>
        </w:trPr>
        <w:tc>
          <w:tcPr>
            <w:tcW w:w="1413" w:type="dxa"/>
          </w:tcPr>
          <w:p w14:paraId="003FFA53" w14:textId="77777777" w:rsidR="00530142" w:rsidRDefault="00530142">
            <w:r>
              <w:t>Subject</w:t>
            </w:r>
          </w:p>
        </w:tc>
        <w:tc>
          <w:tcPr>
            <w:tcW w:w="2089" w:type="dxa"/>
          </w:tcPr>
          <w:p w14:paraId="3172EFB6" w14:textId="77777777" w:rsidR="00530142" w:rsidRDefault="00530142">
            <w:r>
              <w:t>Autumn 1</w:t>
            </w:r>
          </w:p>
        </w:tc>
        <w:tc>
          <w:tcPr>
            <w:tcW w:w="2089" w:type="dxa"/>
          </w:tcPr>
          <w:p w14:paraId="2162DD61" w14:textId="77777777" w:rsidR="00530142" w:rsidRDefault="00530142">
            <w:r>
              <w:t>Autumn 2</w:t>
            </w:r>
          </w:p>
        </w:tc>
        <w:tc>
          <w:tcPr>
            <w:tcW w:w="2089" w:type="dxa"/>
          </w:tcPr>
          <w:p w14:paraId="68D3A64E" w14:textId="77777777" w:rsidR="00530142" w:rsidRDefault="00530142">
            <w:r>
              <w:t>Spring 1</w:t>
            </w:r>
          </w:p>
        </w:tc>
        <w:tc>
          <w:tcPr>
            <w:tcW w:w="2089" w:type="dxa"/>
          </w:tcPr>
          <w:p w14:paraId="1A9FF6E6" w14:textId="77777777" w:rsidR="00530142" w:rsidRDefault="00530142">
            <w:r>
              <w:t>Spring 2</w:t>
            </w:r>
          </w:p>
        </w:tc>
        <w:tc>
          <w:tcPr>
            <w:tcW w:w="2089" w:type="dxa"/>
          </w:tcPr>
          <w:p w14:paraId="05CF9300" w14:textId="77777777" w:rsidR="00530142" w:rsidRDefault="00530142">
            <w:r>
              <w:t>Summer 1</w:t>
            </w:r>
          </w:p>
        </w:tc>
        <w:tc>
          <w:tcPr>
            <w:tcW w:w="2090" w:type="dxa"/>
          </w:tcPr>
          <w:p w14:paraId="07471862" w14:textId="77777777" w:rsidR="00530142" w:rsidRDefault="00530142">
            <w:r>
              <w:t>Summer 2</w:t>
            </w:r>
          </w:p>
        </w:tc>
      </w:tr>
      <w:tr w:rsidR="00530142" w14:paraId="575B3EE6" w14:textId="77777777" w:rsidTr="00066F0F">
        <w:trPr>
          <w:trHeight w:val="803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1E86D3BA" w14:textId="77777777" w:rsidR="00530142" w:rsidRPr="00066F0F" w:rsidRDefault="00530142" w:rsidP="00066F0F">
            <w:pPr>
              <w:jc w:val="center"/>
              <w:rPr>
                <w:b/>
                <w:bCs/>
              </w:rPr>
            </w:pPr>
            <w:r w:rsidRPr="00066F0F">
              <w:rPr>
                <w:b/>
                <w:bCs/>
              </w:rPr>
              <w:t>Whole Class Reading</w:t>
            </w:r>
          </w:p>
        </w:tc>
        <w:tc>
          <w:tcPr>
            <w:tcW w:w="2089" w:type="dxa"/>
            <w:shd w:val="clear" w:color="auto" w:fill="FFF2CC" w:themeFill="accent4" w:themeFillTint="33"/>
          </w:tcPr>
          <w:p w14:paraId="35754A4E" w14:textId="77777777" w:rsidR="00530142" w:rsidRPr="000F7CD5" w:rsidRDefault="0042562D" w:rsidP="0042562D">
            <w:pPr>
              <w:rPr>
                <w:b/>
              </w:rPr>
            </w:pPr>
            <w:proofErr w:type="spellStart"/>
            <w:r w:rsidRPr="000F7CD5">
              <w:rPr>
                <w:b/>
              </w:rPr>
              <w:t>Krindlekrax</w:t>
            </w:r>
            <w:proofErr w:type="spellEnd"/>
          </w:p>
          <w:p w14:paraId="6FB073F7" w14:textId="77777777" w:rsidR="0042562D" w:rsidRDefault="0042562D" w:rsidP="0042562D">
            <w:r>
              <w:t>Philip Ridley</w:t>
            </w:r>
          </w:p>
        </w:tc>
        <w:tc>
          <w:tcPr>
            <w:tcW w:w="2089" w:type="dxa"/>
            <w:shd w:val="clear" w:color="auto" w:fill="FFF2CC" w:themeFill="accent4" w:themeFillTint="33"/>
          </w:tcPr>
          <w:p w14:paraId="5F5DBE91" w14:textId="77777777" w:rsidR="004F244C" w:rsidRPr="000F7CD5" w:rsidRDefault="004F244C" w:rsidP="004F244C">
            <w:pPr>
              <w:rPr>
                <w:b/>
              </w:rPr>
            </w:pPr>
            <w:r w:rsidRPr="000F7CD5">
              <w:rPr>
                <w:b/>
              </w:rPr>
              <w:t>The Chronicles of Narnia. The Lion The Witch and The Wardrobe</w:t>
            </w:r>
          </w:p>
          <w:p w14:paraId="2A64B9FC" w14:textId="77777777" w:rsidR="0042562D" w:rsidRDefault="004F244C" w:rsidP="004F244C">
            <w:r>
              <w:t>C.S. Lewis</w:t>
            </w:r>
          </w:p>
        </w:tc>
        <w:tc>
          <w:tcPr>
            <w:tcW w:w="2089" w:type="dxa"/>
            <w:shd w:val="clear" w:color="auto" w:fill="FFF2CC" w:themeFill="accent4" w:themeFillTint="33"/>
          </w:tcPr>
          <w:p w14:paraId="753FD54E" w14:textId="77777777" w:rsidR="004F244C" w:rsidRPr="000F7CD5" w:rsidRDefault="004F244C" w:rsidP="004F244C">
            <w:pPr>
              <w:rPr>
                <w:b/>
              </w:rPr>
            </w:pPr>
            <w:r w:rsidRPr="000F7CD5">
              <w:rPr>
                <w:b/>
              </w:rPr>
              <w:t>Charlotte’s Web</w:t>
            </w:r>
          </w:p>
          <w:p w14:paraId="2CE70C98" w14:textId="77777777" w:rsidR="0042562D" w:rsidRDefault="004F244C" w:rsidP="004F244C">
            <w:r>
              <w:t>E.B. White</w:t>
            </w:r>
          </w:p>
        </w:tc>
        <w:tc>
          <w:tcPr>
            <w:tcW w:w="2089" w:type="dxa"/>
            <w:shd w:val="clear" w:color="auto" w:fill="FFF2CC" w:themeFill="accent4" w:themeFillTint="33"/>
          </w:tcPr>
          <w:p w14:paraId="36DAF56A" w14:textId="77777777" w:rsidR="0042562D" w:rsidRPr="004F244C" w:rsidRDefault="004F244C" w:rsidP="0042562D">
            <w:pPr>
              <w:rPr>
                <w:b/>
              </w:rPr>
            </w:pPr>
            <w:r w:rsidRPr="004F244C">
              <w:rPr>
                <w:b/>
              </w:rPr>
              <w:t>Leonora Bolt:</w:t>
            </w:r>
          </w:p>
        </w:tc>
        <w:tc>
          <w:tcPr>
            <w:tcW w:w="2089" w:type="dxa"/>
            <w:shd w:val="clear" w:color="auto" w:fill="FFF2CC" w:themeFill="accent4" w:themeFillTint="33"/>
          </w:tcPr>
          <w:p w14:paraId="0905C751" w14:textId="77777777" w:rsidR="004F244C" w:rsidRPr="000F7CD5" w:rsidRDefault="004F244C" w:rsidP="004F244C">
            <w:pPr>
              <w:rPr>
                <w:b/>
              </w:rPr>
            </w:pPr>
            <w:r w:rsidRPr="000F7CD5">
              <w:rPr>
                <w:b/>
              </w:rPr>
              <w:t xml:space="preserve">The Prince The Cook and The Cunning King </w:t>
            </w:r>
          </w:p>
          <w:p w14:paraId="3DBC1FCE" w14:textId="77777777" w:rsidR="004F244C" w:rsidRDefault="004F244C" w:rsidP="004F244C">
            <w:r>
              <w:t xml:space="preserve">Terry Deary </w:t>
            </w:r>
          </w:p>
          <w:p w14:paraId="751CF035" w14:textId="77777777" w:rsidR="0042562D" w:rsidRDefault="0042562D" w:rsidP="0042562D"/>
        </w:tc>
        <w:tc>
          <w:tcPr>
            <w:tcW w:w="2090" w:type="dxa"/>
            <w:shd w:val="clear" w:color="auto" w:fill="FFF2CC" w:themeFill="accent4" w:themeFillTint="33"/>
          </w:tcPr>
          <w:p w14:paraId="7238214E" w14:textId="77777777" w:rsidR="0042562D" w:rsidRPr="004F244C" w:rsidRDefault="004F244C" w:rsidP="0042562D">
            <w:pPr>
              <w:rPr>
                <w:b/>
              </w:rPr>
            </w:pPr>
            <w:r w:rsidRPr="004F244C">
              <w:rPr>
                <w:b/>
              </w:rPr>
              <w:t>Poetry (Michael Recycle)</w:t>
            </w:r>
          </w:p>
          <w:p w14:paraId="6E629782" w14:textId="77777777" w:rsidR="0042562D" w:rsidRDefault="0042562D" w:rsidP="004B4EEE"/>
        </w:tc>
      </w:tr>
      <w:tr w:rsidR="00530142" w14:paraId="06E12FC1" w14:textId="77777777" w:rsidTr="00066F0F">
        <w:trPr>
          <w:trHeight w:val="802"/>
        </w:trPr>
        <w:tc>
          <w:tcPr>
            <w:tcW w:w="1413" w:type="dxa"/>
            <w:shd w:val="clear" w:color="auto" w:fill="FFE599" w:themeFill="accent4" w:themeFillTint="66"/>
            <w:vAlign w:val="center"/>
          </w:tcPr>
          <w:p w14:paraId="6288F450" w14:textId="11838A4B" w:rsidR="00530142" w:rsidRPr="00066F0F" w:rsidRDefault="0042562D" w:rsidP="00066F0F">
            <w:pPr>
              <w:jc w:val="center"/>
              <w:rPr>
                <w:b/>
                <w:bCs/>
              </w:rPr>
            </w:pPr>
            <w:r w:rsidRPr="00066F0F">
              <w:rPr>
                <w:b/>
                <w:bCs/>
              </w:rPr>
              <w:t>English</w:t>
            </w:r>
          </w:p>
        </w:tc>
        <w:tc>
          <w:tcPr>
            <w:tcW w:w="2089" w:type="dxa"/>
            <w:shd w:val="clear" w:color="auto" w:fill="FFE599" w:themeFill="accent4" w:themeFillTint="66"/>
          </w:tcPr>
          <w:p w14:paraId="3B119D72" w14:textId="77777777" w:rsidR="001861AE" w:rsidRPr="001861AE" w:rsidRDefault="001861AE" w:rsidP="00530142">
            <w:pPr>
              <w:rPr>
                <w:b/>
              </w:rPr>
            </w:pPr>
            <w:proofErr w:type="spellStart"/>
            <w:r w:rsidRPr="001861AE">
              <w:rPr>
                <w:b/>
              </w:rPr>
              <w:t>Krindlekrax</w:t>
            </w:r>
            <w:proofErr w:type="spellEnd"/>
            <w:r w:rsidRPr="001861AE">
              <w:rPr>
                <w:b/>
              </w:rPr>
              <w:t>:</w:t>
            </w:r>
          </w:p>
          <w:p w14:paraId="2DD1E5F9" w14:textId="77777777" w:rsidR="00530142" w:rsidRDefault="001861AE" w:rsidP="00530142">
            <w:r>
              <w:t>Descriptive Writing</w:t>
            </w:r>
          </w:p>
          <w:p w14:paraId="687046D7" w14:textId="77777777" w:rsidR="00D23CA6" w:rsidRDefault="00D23CA6" w:rsidP="00530142"/>
          <w:p w14:paraId="365A8797" w14:textId="77777777" w:rsidR="00D23CA6" w:rsidRDefault="00D23CA6" w:rsidP="00530142">
            <w:r>
              <w:t xml:space="preserve">Non Chronological Report </w:t>
            </w:r>
          </w:p>
        </w:tc>
        <w:tc>
          <w:tcPr>
            <w:tcW w:w="2089" w:type="dxa"/>
            <w:shd w:val="clear" w:color="auto" w:fill="FFE599" w:themeFill="accent4" w:themeFillTint="66"/>
          </w:tcPr>
          <w:p w14:paraId="4A106B65" w14:textId="77777777" w:rsidR="005D2A6F" w:rsidRPr="001861AE" w:rsidRDefault="005D2A6F" w:rsidP="005D2A6F">
            <w:pPr>
              <w:rPr>
                <w:b/>
              </w:rPr>
            </w:pPr>
            <w:r w:rsidRPr="001861AE">
              <w:rPr>
                <w:b/>
              </w:rPr>
              <w:t>Beowulf:</w:t>
            </w:r>
          </w:p>
          <w:p w14:paraId="72F4DCBA" w14:textId="77777777" w:rsidR="005D2A6F" w:rsidRDefault="005D2A6F" w:rsidP="005D2A6F">
            <w:r>
              <w:t>Descriptive Writing on Beowulf</w:t>
            </w:r>
          </w:p>
          <w:p w14:paraId="36C4C003" w14:textId="77777777" w:rsidR="005D2A6F" w:rsidRDefault="005D2A6F" w:rsidP="005D2A6F"/>
          <w:p w14:paraId="3506F10E" w14:textId="77777777" w:rsidR="005D2A6F" w:rsidRDefault="005D2A6F" w:rsidP="005D2A6F">
            <w:r>
              <w:t>Persuasive Advert</w:t>
            </w:r>
          </w:p>
          <w:p w14:paraId="665A883D" w14:textId="77777777" w:rsidR="005D2A6F" w:rsidRDefault="005D2A6F" w:rsidP="005D2A6F"/>
          <w:p w14:paraId="3A298A6A" w14:textId="77777777" w:rsidR="00D23CA6" w:rsidRDefault="00D23CA6" w:rsidP="005D2A6F"/>
        </w:tc>
        <w:tc>
          <w:tcPr>
            <w:tcW w:w="2089" w:type="dxa"/>
            <w:shd w:val="clear" w:color="auto" w:fill="FFE599" w:themeFill="accent4" w:themeFillTint="66"/>
          </w:tcPr>
          <w:p w14:paraId="66AFE0D1" w14:textId="77777777" w:rsidR="005D2A6F" w:rsidRPr="001861AE" w:rsidRDefault="005D2A6F" w:rsidP="005D2A6F">
            <w:pPr>
              <w:rPr>
                <w:b/>
              </w:rPr>
            </w:pPr>
            <w:r w:rsidRPr="001861AE">
              <w:rPr>
                <w:b/>
              </w:rPr>
              <w:t>The Chronicles of Narnia:</w:t>
            </w:r>
          </w:p>
          <w:p w14:paraId="0450A9BD" w14:textId="77777777" w:rsidR="005D2A6F" w:rsidRDefault="005D2A6F" w:rsidP="005D2A6F">
            <w:r>
              <w:t xml:space="preserve">Descriptive Setting </w:t>
            </w:r>
          </w:p>
          <w:p w14:paraId="258C7C26" w14:textId="77777777" w:rsidR="005D2A6F" w:rsidRDefault="005D2A6F" w:rsidP="005D2A6F"/>
          <w:p w14:paraId="19837208" w14:textId="77777777" w:rsidR="005D2A6F" w:rsidRDefault="005D2A6F" w:rsidP="005D2A6F">
            <w:r>
              <w:t xml:space="preserve">Speech </w:t>
            </w:r>
          </w:p>
          <w:p w14:paraId="62BA6788" w14:textId="77777777" w:rsidR="005D2A6F" w:rsidRDefault="005D2A6F" w:rsidP="005D2A6F"/>
          <w:p w14:paraId="2422C950" w14:textId="77777777" w:rsidR="001861AE" w:rsidRDefault="005D2A6F" w:rsidP="005D2A6F">
            <w:r>
              <w:t>Recount</w:t>
            </w:r>
          </w:p>
        </w:tc>
        <w:tc>
          <w:tcPr>
            <w:tcW w:w="2089" w:type="dxa"/>
            <w:shd w:val="clear" w:color="auto" w:fill="FFE599" w:themeFill="accent4" w:themeFillTint="66"/>
          </w:tcPr>
          <w:p w14:paraId="34FC289F" w14:textId="396F7B81" w:rsidR="00066F0F" w:rsidRDefault="001861AE">
            <w:pPr>
              <w:rPr>
                <w:b/>
              </w:rPr>
            </w:pPr>
            <w:r w:rsidRPr="001861AE">
              <w:rPr>
                <w:b/>
              </w:rPr>
              <w:t>The Great Kapok Tree:</w:t>
            </w:r>
          </w:p>
          <w:p w14:paraId="01D3C736" w14:textId="04E1E559" w:rsidR="00066F0F" w:rsidRDefault="00066F0F">
            <w:pPr>
              <w:rPr>
                <w:bCs/>
              </w:rPr>
            </w:pPr>
            <w:r w:rsidRPr="00066F0F">
              <w:rPr>
                <w:bCs/>
              </w:rPr>
              <w:t>Speech</w:t>
            </w:r>
          </w:p>
          <w:p w14:paraId="692846DE" w14:textId="77777777" w:rsidR="00066F0F" w:rsidRPr="00066F0F" w:rsidRDefault="00066F0F">
            <w:pPr>
              <w:rPr>
                <w:bCs/>
              </w:rPr>
            </w:pPr>
          </w:p>
          <w:p w14:paraId="26802C2C" w14:textId="77777777" w:rsidR="001861AE" w:rsidRPr="001861AE" w:rsidRDefault="001861AE">
            <w:r w:rsidRPr="001861AE">
              <w:t>Descriptive Setting</w:t>
            </w:r>
          </w:p>
          <w:p w14:paraId="1E2B51BA" w14:textId="77777777" w:rsidR="001861AE" w:rsidRPr="001861AE" w:rsidRDefault="001861AE"/>
          <w:p w14:paraId="7EEB19D1" w14:textId="77777777" w:rsidR="001861AE" w:rsidRDefault="001861AE">
            <w:r w:rsidRPr="001861AE">
              <w:t>Persuasive Letter</w:t>
            </w:r>
          </w:p>
          <w:p w14:paraId="1C4A718C" w14:textId="77777777" w:rsidR="001861AE" w:rsidRPr="001861AE" w:rsidRDefault="001861AE">
            <w:pPr>
              <w:rPr>
                <w:b/>
              </w:rPr>
            </w:pPr>
          </w:p>
        </w:tc>
        <w:tc>
          <w:tcPr>
            <w:tcW w:w="2089" w:type="dxa"/>
            <w:shd w:val="clear" w:color="auto" w:fill="FFE599" w:themeFill="accent4" w:themeFillTint="66"/>
          </w:tcPr>
          <w:p w14:paraId="6EF2BCD5" w14:textId="77777777" w:rsidR="001861AE" w:rsidRDefault="004F244C">
            <w:pPr>
              <w:rPr>
                <w:b/>
              </w:rPr>
            </w:pPr>
            <w:proofErr w:type="spellStart"/>
            <w:r>
              <w:rPr>
                <w:b/>
              </w:rPr>
              <w:t>Ride</w:t>
            </w:r>
            <w:proofErr w:type="spellEnd"/>
            <w:r>
              <w:rPr>
                <w:b/>
              </w:rPr>
              <w:t xml:space="preserve"> of</w:t>
            </w:r>
            <w:r w:rsidR="00E84CC6" w:rsidRPr="00E84CC6">
              <w:rPr>
                <w:b/>
              </w:rPr>
              <w:t xml:space="preserve"> Passage:</w:t>
            </w:r>
          </w:p>
          <w:p w14:paraId="71432153" w14:textId="77777777" w:rsidR="00E84CC6" w:rsidRDefault="00E84CC6">
            <w:pPr>
              <w:rPr>
                <w:b/>
              </w:rPr>
            </w:pPr>
          </w:p>
          <w:p w14:paraId="3762675C" w14:textId="77777777" w:rsidR="00E84CC6" w:rsidRPr="00E84CC6" w:rsidRDefault="00E84CC6">
            <w:pPr>
              <w:rPr>
                <w:b/>
              </w:rPr>
            </w:pPr>
            <w:r w:rsidRPr="00E84CC6">
              <w:t>Narrative</w:t>
            </w:r>
            <w:r>
              <w:rPr>
                <w:b/>
              </w:rPr>
              <w:t xml:space="preserve"> </w:t>
            </w:r>
          </w:p>
        </w:tc>
        <w:tc>
          <w:tcPr>
            <w:tcW w:w="2090" w:type="dxa"/>
            <w:shd w:val="clear" w:color="auto" w:fill="FFE599" w:themeFill="accent4" w:themeFillTint="66"/>
          </w:tcPr>
          <w:p w14:paraId="1CF6D00D" w14:textId="09FA177B" w:rsidR="005D2A6F" w:rsidRDefault="001861AE" w:rsidP="001861AE">
            <w:pPr>
              <w:rPr>
                <w:b/>
              </w:rPr>
            </w:pPr>
            <w:r>
              <w:rPr>
                <w:b/>
              </w:rPr>
              <w:t>The Prince t</w:t>
            </w:r>
            <w:r w:rsidRPr="001861AE">
              <w:rPr>
                <w:b/>
              </w:rPr>
              <w:t>he Cook and the Cunning King:</w:t>
            </w:r>
          </w:p>
          <w:p w14:paraId="439835AD" w14:textId="77777777" w:rsidR="005D2A6F" w:rsidRDefault="005D2A6F" w:rsidP="001861AE">
            <w:pPr>
              <w:rPr>
                <w:b/>
              </w:rPr>
            </w:pPr>
          </w:p>
          <w:p w14:paraId="414FF51B" w14:textId="77777777" w:rsidR="001861AE" w:rsidRDefault="001861AE" w:rsidP="001861AE">
            <w:r>
              <w:t>Narrative with alternative ending</w:t>
            </w:r>
          </w:p>
          <w:p w14:paraId="337ADCAF" w14:textId="77777777" w:rsidR="001861AE" w:rsidRDefault="001861AE" w:rsidP="001861AE"/>
          <w:p w14:paraId="0B70F12E" w14:textId="77777777" w:rsidR="00530142" w:rsidRDefault="001861AE" w:rsidP="001861AE">
            <w:r>
              <w:t>Poetry</w:t>
            </w:r>
          </w:p>
        </w:tc>
      </w:tr>
      <w:tr w:rsidR="00D72161" w14:paraId="78581DA5" w14:textId="77777777" w:rsidTr="00066F0F">
        <w:tc>
          <w:tcPr>
            <w:tcW w:w="1413" w:type="dxa"/>
            <w:shd w:val="clear" w:color="auto" w:fill="BDD6EE" w:themeFill="accent1" w:themeFillTint="66"/>
            <w:vAlign w:val="center"/>
          </w:tcPr>
          <w:p w14:paraId="07F1C1E1" w14:textId="77777777" w:rsidR="00D72161" w:rsidRPr="00066F0F" w:rsidRDefault="00D72161" w:rsidP="00066F0F">
            <w:pPr>
              <w:jc w:val="center"/>
              <w:rPr>
                <w:b/>
                <w:bCs/>
              </w:rPr>
            </w:pPr>
            <w:r w:rsidRPr="00066F0F">
              <w:rPr>
                <w:b/>
                <w:bCs/>
              </w:rPr>
              <w:t>Maths</w:t>
            </w:r>
          </w:p>
        </w:tc>
        <w:tc>
          <w:tcPr>
            <w:tcW w:w="2089" w:type="dxa"/>
            <w:shd w:val="clear" w:color="auto" w:fill="BDD6EE" w:themeFill="accent1" w:themeFillTint="66"/>
          </w:tcPr>
          <w:p w14:paraId="60A78225" w14:textId="77777777" w:rsidR="00D72161" w:rsidRDefault="00D72161">
            <w:r>
              <w:t>Number and Place Value</w:t>
            </w:r>
          </w:p>
          <w:p w14:paraId="1538A221" w14:textId="77777777" w:rsidR="00D72161" w:rsidRDefault="00D72161" w:rsidP="00D72161">
            <w:r>
              <w:t>Addition</w:t>
            </w:r>
          </w:p>
          <w:p w14:paraId="38B099EA" w14:textId="77777777" w:rsidR="00D72161" w:rsidRDefault="00D72161"/>
          <w:p w14:paraId="6A0D7C3F" w14:textId="77777777" w:rsidR="00D72161" w:rsidRDefault="00D72161"/>
        </w:tc>
        <w:tc>
          <w:tcPr>
            <w:tcW w:w="2089" w:type="dxa"/>
            <w:shd w:val="clear" w:color="auto" w:fill="BDD6EE" w:themeFill="accent1" w:themeFillTint="66"/>
          </w:tcPr>
          <w:p w14:paraId="22647FB7" w14:textId="77777777" w:rsidR="00D72161" w:rsidRDefault="00D72161">
            <w:r>
              <w:t>Subtraction</w:t>
            </w:r>
          </w:p>
          <w:p w14:paraId="04844881" w14:textId="77777777" w:rsidR="00D72161" w:rsidRDefault="00D72161">
            <w:r>
              <w:t xml:space="preserve">Money </w:t>
            </w:r>
          </w:p>
          <w:p w14:paraId="61DE391B" w14:textId="77777777" w:rsidR="00D72161" w:rsidRDefault="00D72161">
            <w:r>
              <w:t>Time</w:t>
            </w:r>
          </w:p>
          <w:p w14:paraId="25419C26" w14:textId="77777777" w:rsidR="00D72161" w:rsidRDefault="00D72161" w:rsidP="005A07FB">
            <w:r>
              <w:t xml:space="preserve"> </w:t>
            </w:r>
          </w:p>
        </w:tc>
        <w:tc>
          <w:tcPr>
            <w:tcW w:w="2089" w:type="dxa"/>
            <w:shd w:val="clear" w:color="auto" w:fill="BDD6EE" w:themeFill="accent1" w:themeFillTint="66"/>
          </w:tcPr>
          <w:p w14:paraId="61102163" w14:textId="77777777" w:rsidR="00D72161" w:rsidRDefault="00D72161" w:rsidP="0042562D">
            <w:r>
              <w:t>Multiplication</w:t>
            </w:r>
          </w:p>
          <w:p w14:paraId="42DDCD06" w14:textId="77777777" w:rsidR="00D72161" w:rsidRDefault="00D72161" w:rsidP="0042562D">
            <w:r>
              <w:t>Division</w:t>
            </w:r>
          </w:p>
          <w:p w14:paraId="520F34E6" w14:textId="77777777" w:rsidR="00D72161" w:rsidRDefault="00D72161" w:rsidP="0042562D"/>
        </w:tc>
        <w:tc>
          <w:tcPr>
            <w:tcW w:w="2089" w:type="dxa"/>
            <w:shd w:val="clear" w:color="auto" w:fill="BDD6EE" w:themeFill="accent1" w:themeFillTint="66"/>
          </w:tcPr>
          <w:p w14:paraId="2C6D2D9A" w14:textId="77777777" w:rsidR="00D72161" w:rsidRDefault="00D72161" w:rsidP="0042562D">
            <w:r>
              <w:t>Length</w:t>
            </w:r>
          </w:p>
          <w:p w14:paraId="737B42CF" w14:textId="77777777" w:rsidR="00D72161" w:rsidRDefault="00D72161" w:rsidP="0042562D">
            <w:r>
              <w:t>Perimeter</w:t>
            </w:r>
          </w:p>
          <w:p w14:paraId="5ABF058B" w14:textId="77777777" w:rsidR="004B4EEE" w:rsidRDefault="00D72161" w:rsidP="0042562D">
            <w:r>
              <w:t>Area</w:t>
            </w:r>
            <w:r w:rsidR="004B4EEE">
              <w:t xml:space="preserve"> </w:t>
            </w:r>
          </w:p>
          <w:p w14:paraId="6D44998F" w14:textId="77777777" w:rsidR="00D72161" w:rsidRDefault="004B4EEE" w:rsidP="0042562D">
            <w:r>
              <w:t>Fractions</w:t>
            </w:r>
          </w:p>
          <w:p w14:paraId="7BC3EAA6" w14:textId="77777777" w:rsidR="00D72161" w:rsidRDefault="00D72161" w:rsidP="005A07FB"/>
        </w:tc>
        <w:tc>
          <w:tcPr>
            <w:tcW w:w="2089" w:type="dxa"/>
            <w:shd w:val="clear" w:color="auto" w:fill="BDD6EE" w:themeFill="accent1" w:themeFillTint="66"/>
          </w:tcPr>
          <w:p w14:paraId="260DCB22" w14:textId="77777777" w:rsidR="004B4EEE" w:rsidRDefault="004B4EEE" w:rsidP="004B4EEE">
            <w:r>
              <w:t>Properties of Shape</w:t>
            </w:r>
          </w:p>
          <w:p w14:paraId="7A368F52" w14:textId="77777777" w:rsidR="00D72161" w:rsidRDefault="004B4EEE" w:rsidP="004B4EEE">
            <w:r>
              <w:t>Time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1A2530EE" w14:textId="77777777" w:rsidR="00D72161" w:rsidRDefault="00D72161" w:rsidP="00D72161">
            <w:r>
              <w:t>Statistics</w:t>
            </w:r>
          </w:p>
          <w:p w14:paraId="1FD2E2EB" w14:textId="77777777" w:rsidR="00D72161" w:rsidRDefault="00D72161" w:rsidP="00D72161">
            <w:r>
              <w:t>Co-ordinates</w:t>
            </w:r>
          </w:p>
        </w:tc>
      </w:tr>
      <w:tr w:rsidR="00530142" w14:paraId="5322A801" w14:textId="77777777" w:rsidTr="00066F0F">
        <w:tc>
          <w:tcPr>
            <w:tcW w:w="1413" w:type="dxa"/>
            <w:shd w:val="clear" w:color="auto" w:fill="C5E0B3" w:themeFill="accent6" w:themeFillTint="66"/>
            <w:vAlign w:val="center"/>
          </w:tcPr>
          <w:p w14:paraId="67763FB2" w14:textId="77777777" w:rsidR="00530142" w:rsidRPr="00066F0F" w:rsidRDefault="00530142" w:rsidP="00066F0F">
            <w:pPr>
              <w:jc w:val="center"/>
              <w:rPr>
                <w:b/>
                <w:bCs/>
              </w:rPr>
            </w:pPr>
            <w:r w:rsidRPr="00066F0F">
              <w:rPr>
                <w:b/>
                <w:bCs/>
              </w:rPr>
              <w:t>Science</w:t>
            </w:r>
          </w:p>
        </w:tc>
        <w:tc>
          <w:tcPr>
            <w:tcW w:w="2089" w:type="dxa"/>
            <w:shd w:val="clear" w:color="auto" w:fill="C5E0B3" w:themeFill="accent6" w:themeFillTint="66"/>
          </w:tcPr>
          <w:p w14:paraId="3E767A23" w14:textId="77777777" w:rsidR="00530142" w:rsidRDefault="0042562D">
            <w:r w:rsidRPr="000F7CD5">
              <w:rPr>
                <w:b/>
              </w:rPr>
              <w:t>States of Matter</w:t>
            </w:r>
            <w:r w:rsidR="000F7CD5" w:rsidRPr="000F7CD5">
              <w:rPr>
                <w:b/>
              </w:rPr>
              <w:t>:</w:t>
            </w:r>
            <w:r w:rsidR="000F7CD5">
              <w:t xml:space="preserve"> solids, liquids and gases</w:t>
            </w:r>
          </w:p>
        </w:tc>
        <w:tc>
          <w:tcPr>
            <w:tcW w:w="2089" w:type="dxa"/>
            <w:shd w:val="clear" w:color="auto" w:fill="C5E0B3" w:themeFill="accent6" w:themeFillTint="66"/>
          </w:tcPr>
          <w:p w14:paraId="62386ED3" w14:textId="77777777" w:rsidR="00530142" w:rsidRDefault="0042562D">
            <w:r w:rsidRPr="000F7CD5">
              <w:rPr>
                <w:b/>
              </w:rPr>
              <w:t>Animals Including Humans</w:t>
            </w:r>
            <w:r w:rsidR="000F7CD5" w:rsidRPr="000F7CD5">
              <w:rPr>
                <w:b/>
              </w:rPr>
              <w:t>:</w:t>
            </w:r>
            <w:r w:rsidR="000F7CD5">
              <w:t xml:space="preserve"> bodies are complex systems that need taking care of</w:t>
            </w:r>
            <w:r>
              <w:t xml:space="preserve"> </w:t>
            </w:r>
          </w:p>
        </w:tc>
        <w:tc>
          <w:tcPr>
            <w:tcW w:w="2089" w:type="dxa"/>
            <w:shd w:val="clear" w:color="auto" w:fill="C5E0B3" w:themeFill="accent6" w:themeFillTint="66"/>
          </w:tcPr>
          <w:p w14:paraId="52CC7E94" w14:textId="77777777" w:rsidR="00530142" w:rsidRDefault="000F7CD5">
            <w:pPr>
              <w:rPr>
                <w:rFonts w:ascii="Calibri" w:eastAsia="Calibri" w:hAnsi="Calibri" w:cs="Times New Roman"/>
              </w:rPr>
            </w:pPr>
            <w:r w:rsidRPr="000F7CD5">
              <w:rPr>
                <w:b/>
              </w:rPr>
              <w:t>Sound:</w:t>
            </w:r>
            <w:r>
              <w:t xml:space="preserve"> </w:t>
            </w:r>
            <w:r w:rsidRPr="000F7CD5">
              <w:rPr>
                <w:rFonts w:ascii="Calibri" w:eastAsia="Calibri" w:hAnsi="Calibri" w:cs="Times New Roman"/>
              </w:rPr>
              <w:t>Light and sound travel in waves and reflect off objects</w:t>
            </w:r>
          </w:p>
          <w:p w14:paraId="27C181E1" w14:textId="77777777" w:rsidR="00066F0F" w:rsidRDefault="00066F0F">
            <w:pPr>
              <w:rPr>
                <w:rFonts w:ascii="Calibri" w:eastAsia="Calibri" w:hAnsi="Calibri" w:cs="Times New Roman"/>
              </w:rPr>
            </w:pPr>
          </w:p>
          <w:p w14:paraId="2A0073E3" w14:textId="59BA8B43" w:rsidR="00066F0F" w:rsidRPr="00066F0F" w:rsidRDefault="00066F0F">
            <w:pPr>
              <w:rPr>
                <w:i/>
                <w:iCs/>
              </w:rPr>
            </w:pPr>
            <w:r w:rsidRPr="00066F0F">
              <w:rPr>
                <w:rFonts w:ascii="Calibri" w:eastAsia="Calibri" w:hAnsi="Calibri" w:cs="Times New Roman"/>
                <w:i/>
                <w:iCs/>
              </w:rPr>
              <w:t>Sound projects</w:t>
            </w:r>
          </w:p>
        </w:tc>
        <w:tc>
          <w:tcPr>
            <w:tcW w:w="2089" w:type="dxa"/>
            <w:shd w:val="clear" w:color="auto" w:fill="C5E0B3" w:themeFill="accent6" w:themeFillTint="66"/>
          </w:tcPr>
          <w:p w14:paraId="6E6AA022" w14:textId="77777777" w:rsidR="00530142" w:rsidRPr="000F7CD5" w:rsidRDefault="000F7CD5">
            <w:r w:rsidRPr="000F7CD5">
              <w:rPr>
                <w:b/>
              </w:rPr>
              <w:t>L</w:t>
            </w:r>
            <w:r>
              <w:rPr>
                <w:b/>
              </w:rPr>
              <w:t xml:space="preserve">iving Things and Their Habitats: </w:t>
            </w:r>
            <w:r>
              <w:t xml:space="preserve">all living things are connected in some way </w:t>
            </w:r>
          </w:p>
        </w:tc>
        <w:tc>
          <w:tcPr>
            <w:tcW w:w="2089" w:type="dxa"/>
            <w:shd w:val="clear" w:color="auto" w:fill="C5E0B3" w:themeFill="accent6" w:themeFillTint="66"/>
          </w:tcPr>
          <w:p w14:paraId="0B8E1BEF" w14:textId="77777777" w:rsidR="00530142" w:rsidRDefault="000F7CD5">
            <w:r w:rsidRPr="000F7CD5">
              <w:rPr>
                <w:b/>
              </w:rPr>
              <w:t>Electricity:</w:t>
            </w:r>
            <w:r>
              <w:t xml:space="preserve"> electricity can only flow in a full circuit</w:t>
            </w:r>
          </w:p>
        </w:tc>
        <w:tc>
          <w:tcPr>
            <w:tcW w:w="2090" w:type="dxa"/>
            <w:shd w:val="clear" w:color="auto" w:fill="D0CECE" w:themeFill="background2" w:themeFillShade="E6"/>
          </w:tcPr>
          <w:p w14:paraId="65D262BC" w14:textId="77777777" w:rsidR="00530142" w:rsidRDefault="00530142"/>
        </w:tc>
      </w:tr>
      <w:tr w:rsidR="00530142" w14:paraId="6653FDEB" w14:textId="77777777" w:rsidTr="00066F0F">
        <w:tc>
          <w:tcPr>
            <w:tcW w:w="1413" w:type="dxa"/>
            <w:shd w:val="clear" w:color="auto" w:fill="CC99FF"/>
            <w:vAlign w:val="center"/>
          </w:tcPr>
          <w:p w14:paraId="739402CE" w14:textId="77777777" w:rsidR="00530142" w:rsidRPr="00066F0F" w:rsidRDefault="00530142" w:rsidP="00066F0F">
            <w:pPr>
              <w:jc w:val="center"/>
              <w:rPr>
                <w:b/>
                <w:bCs/>
              </w:rPr>
            </w:pPr>
            <w:r w:rsidRPr="00066F0F">
              <w:rPr>
                <w:b/>
                <w:bCs/>
              </w:rPr>
              <w:t>RE</w:t>
            </w:r>
          </w:p>
        </w:tc>
        <w:tc>
          <w:tcPr>
            <w:tcW w:w="2089" w:type="dxa"/>
            <w:shd w:val="clear" w:color="auto" w:fill="CC99FF"/>
          </w:tcPr>
          <w:p w14:paraId="3C0F3BEA" w14:textId="77777777" w:rsidR="003964F9" w:rsidRDefault="00066F0F">
            <w:pPr>
              <w:rPr>
                <w:b/>
              </w:rPr>
            </w:pPr>
            <w:r>
              <w:rPr>
                <w:b/>
              </w:rPr>
              <w:t>Christianity:</w:t>
            </w:r>
          </w:p>
          <w:p w14:paraId="7E1B99B8" w14:textId="2502684E" w:rsidR="00066F0F" w:rsidRDefault="00066F0F">
            <w:r w:rsidRPr="00066F0F">
              <w:t>What Makes an Old Testament Hero?</w:t>
            </w:r>
          </w:p>
        </w:tc>
        <w:tc>
          <w:tcPr>
            <w:tcW w:w="2089" w:type="dxa"/>
            <w:shd w:val="clear" w:color="auto" w:fill="CC99FF"/>
          </w:tcPr>
          <w:p w14:paraId="1AC7BAA9" w14:textId="77777777" w:rsidR="003964F9" w:rsidRDefault="00066F0F">
            <w:pPr>
              <w:rPr>
                <w:b/>
              </w:rPr>
            </w:pPr>
            <w:r w:rsidRPr="00066F0F">
              <w:rPr>
                <w:b/>
              </w:rPr>
              <w:t>Non-Religious World Views</w:t>
            </w:r>
          </w:p>
          <w:p w14:paraId="5DE2F63C" w14:textId="77777777" w:rsidR="00066F0F" w:rsidRDefault="00066F0F"/>
          <w:p w14:paraId="73237900" w14:textId="77777777" w:rsidR="00066F0F" w:rsidRPr="00066F0F" w:rsidRDefault="00066F0F">
            <w:pPr>
              <w:rPr>
                <w:b/>
                <w:bCs/>
              </w:rPr>
            </w:pPr>
            <w:r w:rsidRPr="00066F0F">
              <w:rPr>
                <w:b/>
                <w:bCs/>
              </w:rPr>
              <w:t>Christianity:</w:t>
            </w:r>
          </w:p>
          <w:p w14:paraId="3AEE8CB9" w14:textId="624AA96A" w:rsidR="00066F0F" w:rsidRDefault="00066F0F">
            <w:r w:rsidRPr="00066F0F">
              <w:lastRenderedPageBreak/>
              <w:t>What does the journey through Advent mean?</w:t>
            </w:r>
          </w:p>
        </w:tc>
        <w:tc>
          <w:tcPr>
            <w:tcW w:w="2089" w:type="dxa"/>
            <w:shd w:val="clear" w:color="auto" w:fill="CC99FF"/>
          </w:tcPr>
          <w:p w14:paraId="0C7D91CA" w14:textId="77777777" w:rsidR="00066F0F" w:rsidRDefault="00066F0F" w:rsidP="005A07FB">
            <w:pPr>
              <w:rPr>
                <w:b/>
              </w:rPr>
            </w:pPr>
            <w:r>
              <w:rPr>
                <w:b/>
              </w:rPr>
              <w:lastRenderedPageBreak/>
              <w:t>Islam:</w:t>
            </w:r>
          </w:p>
          <w:p w14:paraId="09ED1CB7" w14:textId="77687429" w:rsidR="007D59AD" w:rsidRDefault="00066F0F" w:rsidP="005A07FB">
            <w:r w:rsidRPr="00066F0F">
              <w:t>What does it mean to be a Muslim?</w:t>
            </w:r>
          </w:p>
        </w:tc>
        <w:tc>
          <w:tcPr>
            <w:tcW w:w="2089" w:type="dxa"/>
            <w:shd w:val="clear" w:color="auto" w:fill="CC99FF"/>
          </w:tcPr>
          <w:p w14:paraId="68734968" w14:textId="77777777" w:rsidR="00530142" w:rsidRPr="007D59AD" w:rsidRDefault="007D59AD">
            <w:pPr>
              <w:rPr>
                <w:b/>
              </w:rPr>
            </w:pPr>
            <w:r w:rsidRPr="007D59AD">
              <w:rPr>
                <w:b/>
              </w:rPr>
              <w:t>Christianity:</w:t>
            </w:r>
          </w:p>
          <w:p w14:paraId="08CD3259" w14:textId="77777777" w:rsidR="007D59AD" w:rsidRDefault="00066F0F">
            <w:r w:rsidRPr="00066F0F">
              <w:t>What Would Jesus Do?</w:t>
            </w:r>
          </w:p>
          <w:p w14:paraId="08928021" w14:textId="77777777" w:rsidR="00066F0F" w:rsidRDefault="00066F0F"/>
          <w:p w14:paraId="5A42D0E3" w14:textId="77777777" w:rsidR="00066F0F" w:rsidRPr="00066F0F" w:rsidRDefault="00066F0F">
            <w:pPr>
              <w:rPr>
                <w:b/>
                <w:bCs/>
              </w:rPr>
            </w:pPr>
            <w:r w:rsidRPr="00066F0F">
              <w:rPr>
                <w:b/>
                <w:bCs/>
              </w:rPr>
              <w:t>Christianity:</w:t>
            </w:r>
          </w:p>
          <w:p w14:paraId="29D40C13" w14:textId="13FE4EB8" w:rsidR="00066F0F" w:rsidRDefault="00066F0F">
            <w:r w:rsidRPr="00066F0F">
              <w:lastRenderedPageBreak/>
              <w:t>How Does Holy Communion Build a Christian Community?</w:t>
            </w:r>
          </w:p>
        </w:tc>
        <w:tc>
          <w:tcPr>
            <w:tcW w:w="2089" w:type="dxa"/>
            <w:shd w:val="clear" w:color="auto" w:fill="CC99FF"/>
          </w:tcPr>
          <w:p w14:paraId="46E000F4" w14:textId="77777777" w:rsidR="007D59AD" w:rsidRPr="007D59AD" w:rsidRDefault="007D59AD">
            <w:pPr>
              <w:rPr>
                <w:b/>
              </w:rPr>
            </w:pPr>
            <w:r w:rsidRPr="007D59AD">
              <w:rPr>
                <w:b/>
              </w:rPr>
              <w:lastRenderedPageBreak/>
              <w:t>Islam:</w:t>
            </w:r>
          </w:p>
          <w:p w14:paraId="1A91787E" w14:textId="53284F7A" w:rsidR="007D59AD" w:rsidRDefault="00066F0F">
            <w:r w:rsidRPr="00066F0F">
              <w:t>What helps Muslims live a faithful life?</w:t>
            </w:r>
          </w:p>
        </w:tc>
        <w:tc>
          <w:tcPr>
            <w:tcW w:w="2090" w:type="dxa"/>
            <w:shd w:val="clear" w:color="auto" w:fill="CC99FF"/>
          </w:tcPr>
          <w:p w14:paraId="59C84A2C" w14:textId="77777777" w:rsidR="00530142" w:rsidRDefault="007D59AD">
            <w:pPr>
              <w:rPr>
                <w:b/>
              </w:rPr>
            </w:pPr>
            <w:r>
              <w:rPr>
                <w:b/>
              </w:rPr>
              <w:t>Christianity:</w:t>
            </w:r>
          </w:p>
          <w:p w14:paraId="73D25000" w14:textId="2EA3F224" w:rsidR="007D59AD" w:rsidRPr="007D59AD" w:rsidRDefault="00066F0F">
            <w:r w:rsidRPr="00066F0F">
              <w:t>How Does Faith Guide People to Try and Make the World a Fairer Place?</w:t>
            </w:r>
          </w:p>
        </w:tc>
      </w:tr>
      <w:tr w:rsidR="00530142" w14:paraId="372D7B62" w14:textId="77777777" w:rsidTr="00066F0F">
        <w:tc>
          <w:tcPr>
            <w:tcW w:w="1413" w:type="dxa"/>
            <w:shd w:val="clear" w:color="auto" w:fill="C5E0B3" w:themeFill="accent6" w:themeFillTint="66"/>
            <w:vAlign w:val="center"/>
          </w:tcPr>
          <w:p w14:paraId="3F410C31" w14:textId="77777777" w:rsidR="00530142" w:rsidRPr="00066F0F" w:rsidRDefault="00530142" w:rsidP="00066F0F">
            <w:pPr>
              <w:jc w:val="center"/>
              <w:rPr>
                <w:b/>
                <w:bCs/>
              </w:rPr>
            </w:pPr>
            <w:r w:rsidRPr="00066F0F">
              <w:rPr>
                <w:b/>
                <w:bCs/>
              </w:rPr>
              <w:t>History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14:paraId="3D7D9C40" w14:textId="77777777" w:rsidR="00530142" w:rsidRDefault="00530142" w:rsidP="003964F9"/>
        </w:tc>
        <w:tc>
          <w:tcPr>
            <w:tcW w:w="2089" w:type="dxa"/>
            <w:shd w:val="clear" w:color="auto" w:fill="C5E0B3" w:themeFill="accent6" w:themeFillTint="66"/>
          </w:tcPr>
          <w:p w14:paraId="16E02509" w14:textId="77777777" w:rsidR="00530142" w:rsidRDefault="003964F9" w:rsidP="003964F9">
            <w:r>
              <w:t>The Anglo Saxons</w:t>
            </w:r>
          </w:p>
        </w:tc>
        <w:tc>
          <w:tcPr>
            <w:tcW w:w="2089" w:type="dxa"/>
            <w:shd w:val="clear" w:color="auto" w:fill="C5E0B3" w:themeFill="accent6" w:themeFillTint="66"/>
          </w:tcPr>
          <w:p w14:paraId="2FF97F52" w14:textId="77777777" w:rsidR="00530142" w:rsidRDefault="003964F9" w:rsidP="003964F9">
            <w:r>
              <w:t>The Vikings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14:paraId="11963759" w14:textId="77777777" w:rsidR="00530142" w:rsidRDefault="00530142" w:rsidP="003964F9"/>
        </w:tc>
        <w:tc>
          <w:tcPr>
            <w:tcW w:w="2089" w:type="dxa"/>
            <w:shd w:val="clear" w:color="auto" w:fill="D9D9D9" w:themeFill="background1" w:themeFillShade="D9"/>
          </w:tcPr>
          <w:p w14:paraId="4AD5FA8B" w14:textId="77777777" w:rsidR="00530142" w:rsidRDefault="00530142" w:rsidP="003964F9"/>
        </w:tc>
        <w:tc>
          <w:tcPr>
            <w:tcW w:w="2090" w:type="dxa"/>
            <w:shd w:val="clear" w:color="auto" w:fill="C5E0B3" w:themeFill="accent6" w:themeFillTint="66"/>
          </w:tcPr>
          <w:p w14:paraId="0DF97C98" w14:textId="77777777" w:rsidR="00530142" w:rsidRDefault="003964F9" w:rsidP="003964F9">
            <w:r>
              <w:t>The Tudors</w:t>
            </w:r>
          </w:p>
        </w:tc>
      </w:tr>
      <w:tr w:rsidR="00530142" w14:paraId="7CB268A8" w14:textId="77777777" w:rsidTr="00F034E1">
        <w:tc>
          <w:tcPr>
            <w:tcW w:w="1413" w:type="dxa"/>
            <w:shd w:val="clear" w:color="auto" w:fill="C5E0B3" w:themeFill="accent6" w:themeFillTint="66"/>
          </w:tcPr>
          <w:p w14:paraId="66E31FDD" w14:textId="77777777" w:rsidR="00530142" w:rsidRDefault="00530142">
            <w:r>
              <w:t>Geography</w:t>
            </w:r>
          </w:p>
        </w:tc>
        <w:tc>
          <w:tcPr>
            <w:tcW w:w="2089" w:type="dxa"/>
            <w:shd w:val="clear" w:color="auto" w:fill="C5E0B3" w:themeFill="accent6" w:themeFillTint="66"/>
          </w:tcPr>
          <w:p w14:paraId="324A4325" w14:textId="77777777" w:rsidR="00530142" w:rsidRDefault="003964F9" w:rsidP="003964F9">
            <w:r>
              <w:t>The United Kingdom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14:paraId="65FE9E75" w14:textId="77777777" w:rsidR="00530142" w:rsidRDefault="00530142" w:rsidP="003964F9"/>
        </w:tc>
        <w:tc>
          <w:tcPr>
            <w:tcW w:w="2089" w:type="dxa"/>
            <w:shd w:val="clear" w:color="auto" w:fill="D9D9D9" w:themeFill="background1" w:themeFillShade="D9"/>
          </w:tcPr>
          <w:p w14:paraId="7411DB4C" w14:textId="77777777" w:rsidR="00530142" w:rsidRDefault="00530142" w:rsidP="003964F9"/>
        </w:tc>
        <w:tc>
          <w:tcPr>
            <w:tcW w:w="2089" w:type="dxa"/>
            <w:shd w:val="clear" w:color="auto" w:fill="C5E0B3" w:themeFill="accent6" w:themeFillTint="66"/>
          </w:tcPr>
          <w:p w14:paraId="6C16E8EB" w14:textId="77777777" w:rsidR="00530142" w:rsidRDefault="003964F9" w:rsidP="003964F9">
            <w:r>
              <w:t>Rainforests</w:t>
            </w:r>
          </w:p>
        </w:tc>
        <w:tc>
          <w:tcPr>
            <w:tcW w:w="2089" w:type="dxa"/>
            <w:shd w:val="clear" w:color="auto" w:fill="C5E0B3" w:themeFill="accent6" w:themeFillTint="66"/>
          </w:tcPr>
          <w:p w14:paraId="45F27861" w14:textId="77777777" w:rsidR="00530142" w:rsidRDefault="00F02770" w:rsidP="003964F9">
            <w:r>
              <w:t>Brazil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14:paraId="02010892" w14:textId="77777777" w:rsidR="00530142" w:rsidRDefault="00530142" w:rsidP="003964F9"/>
        </w:tc>
      </w:tr>
      <w:tr w:rsidR="00530142" w14:paraId="1AF70270" w14:textId="77777777" w:rsidTr="004B4EEE">
        <w:tc>
          <w:tcPr>
            <w:tcW w:w="1413" w:type="dxa"/>
            <w:shd w:val="clear" w:color="auto" w:fill="F7CAAC" w:themeFill="accent2" w:themeFillTint="66"/>
          </w:tcPr>
          <w:p w14:paraId="6365E7E6" w14:textId="77777777" w:rsidR="00530142" w:rsidRDefault="00530142">
            <w:r>
              <w:t>Art</w:t>
            </w:r>
          </w:p>
        </w:tc>
        <w:tc>
          <w:tcPr>
            <w:tcW w:w="2089" w:type="dxa"/>
            <w:shd w:val="clear" w:color="auto" w:fill="F7CAAC" w:themeFill="accent2" w:themeFillTint="66"/>
          </w:tcPr>
          <w:p w14:paraId="577E3E7E" w14:textId="77777777" w:rsidR="00530142" w:rsidRDefault="003964F9" w:rsidP="003964F9">
            <w:proofErr w:type="spellStart"/>
            <w:r>
              <w:t>Krindlekrax</w:t>
            </w:r>
            <w:proofErr w:type="spellEnd"/>
            <w:r w:rsidR="00395AC0">
              <w:t xml:space="preserve"> Art</w:t>
            </w:r>
          </w:p>
        </w:tc>
        <w:tc>
          <w:tcPr>
            <w:tcW w:w="2089" w:type="dxa"/>
            <w:shd w:val="clear" w:color="auto" w:fill="F7CAAC" w:themeFill="accent2" w:themeFillTint="66"/>
          </w:tcPr>
          <w:p w14:paraId="21303CBF" w14:textId="77777777" w:rsidR="00530142" w:rsidRDefault="003964F9" w:rsidP="003964F9">
            <w:r>
              <w:t>Anglo Saxon Art</w:t>
            </w:r>
          </w:p>
        </w:tc>
        <w:tc>
          <w:tcPr>
            <w:tcW w:w="2089" w:type="dxa"/>
            <w:shd w:val="clear" w:color="auto" w:fill="F7CAAC" w:themeFill="accent2" w:themeFillTint="66"/>
          </w:tcPr>
          <w:p w14:paraId="52971E1D" w14:textId="77777777" w:rsidR="00530142" w:rsidRDefault="0024673D" w:rsidP="003964F9">
            <w:r>
              <w:t xml:space="preserve">Picasso </w:t>
            </w:r>
          </w:p>
        </w:tc>
        <w:tc>
          <w:tcPr>
            <w:tcW w:w="2089" w:type="dxa"/>
            <w:shd w:val="clear" w:color="auto" w:fill="F7CAAC" w:themeFill="accent2" w:themeFillTint="66"/>
          </w:tcPr>
          <w:p w14:paraId="0A6B1741" w14:textId="77777777" w:rsidR="00530142" w:rsidRDefault="00530142" w:rsidP="003964F9"/>
        </w:tc>
        <w:tc>
          <w:tcPr>
            <w:tcW w:w="2089" w:type="dxa"/>
            <w:shd w:val="clear" w:color="auto" w:fill="F7CAAC" w:themeFill="accent2" w:themeFillTint="66"/>
          </w:tcPr>
          <w:p w14:paraId="4967CE7D" w14:textId="77777777" w:rsidR="00530142" w:rsidRDefault="004B4EEE" w:rsidP="003964F9">
            <w:r>
              <w:t>Guido Daniele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14:paraId="2E695BE4" w14:textId="77777777" w:rsidR="00530142" w:rsidRDefault="00530142" w:rsidP="00395AC0"/>
        </w:tc>
      </w:tr>
      <w:tr w:rsidR="00530142" w14:paraId="0402F59F" w14:textId="77777777" w:rsidTr="004B4EEE">
        <w:tc>
          <w:tcPr>
            <w:tcW w:w="1413" w:type="dxa"/>
            <w:shd w:val="clear" w:color="auto" w:fill="F7CAAC" w:themeFill="accent2" w:themeFillTint="66"/>
          </w:tcPr>
          <w:p w14:paraId="1125368B" w14:textId="77777777" w:rsidR="00530142" w:rsidRDefault="00530142">
            <w:r>
              <w:t>DT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14:paraId="5BAA1A48" w14:textId="77777777" w:rsidR="00530142" w:rsidRDefault="00530142"/>
        </w:tc>
        <w:tc>
          <w:tcPr>
            <w:tcW w:w="2089" w:type="dxa"/>
            <w:shd w:val="clear" w:color="auto" w:fill="D9D9D9" w:themeFill="background1" w:themeFillShade="D9"/>
          </w:tcPr>
          <w:p w14:paraId="27BF274E" w14:textId="77777777" w:rsidR="00530142" w:rsidRDefault="00530142"/>
        </w:tc>
        <w:tc>
          <w:tcPr>
            <w:tcW w:w="2089" w:type="dxa"/>
            <w:shd w:val="clear" w:color="auto" w:fill="D9D9D9" w:themeFill="background1" w:themeFillShade="D9"/>
          </w:tcPr>
          <w:p w14:paraId="6B53AB6F" w14:textId="77777777" w:rsidR="00530142" w:rsidRDefault="00530142"/>
        </w:tc>
        <w:tc>
          <w:tcPr>
            <w:tcW w:w="2089" w:type="dxa"/>
            <w:shd w:val="clear" w:color="auto" w:fill="F7CAAC" w:themeFill="accent2" w:themeFillTint="66"/>
          </w:tcPr>
          <w:p w14:paraId="03E4A1D6" w14:textId="77777777" w:rsidR="00530142" w:rsidRPr="004B4EEE" w:rsidRDefault="004B4EEE">
            <w:r w:rsidRPr="004B4EEE">
              <w:t>Purses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14:paraId="7521406B" w14:textId="77777777" w:rsidR="00530142" w:rsidRDefault="00530142"/>
        </w:tc>
        <w:tc>
          <w:tcPr>
            <w:tcW w:w="2090" w:type="dxa"/>
            <w:shd w:val="clear" w:color="auto" w:fill="F7CAAC" w:themeFill="accent2" w:themeFillTint="66"/>
          </w:tcPr>
          <w:p w14:paraId="17B1331F" w14:textId="77777777" w:rsidR="00530142" w:rsidRDefault="00395AC0">
            <w:r>
              <w:t xml:space="preserve">Light boxes </w:t>
            </w:r>
          </w:p>
        </w:tc>
      </w:tr>
      <w:tr w:rsidR="00530142" w14:paraId="5B379435" w14:textId="77777777" w:rsidTr="00F034E1">
        <w:tc>
          <w:tcPr>
            <w:tcW w:w="1413" w:type="dxa"/>
            <w:shd w:val="clear" w:color="auto" w:fill="FF9999"/>
          </w:tcPr>
          <w:p w14:paraId="00958193" w14:textId="77777777" w:rsidR="00530142" w:rsidRDefault="00530142">
            <w:r>
              <w:t>RHE</w:t>
            </w:r>
          </w:p>
        </w:tc>
        <w:tc>
          <w:tcPr>
            <w:tcW w:w="2089" w:type="dxa"/>
            <w:shd w:val="clear" w:color="auto" w:fill="FF9999"/>
          </w:tcPr>
          <w:p w14:paraId="02988959" w14:textId="77777777" w:rsidR="00530142" w:rsidRDefault="00AB5A00">
            <w:r>
              <w:t>Being in my world</w:t>
            </w:r>
          </w:p>
        </w:tc>
        <w:tc>
          <w:tcPr>
            <w:tcW w:w="2089" w:type="dxa"/>
            <w:shd w:val="clear" w:color="auto" w:fill="FF9999"/>
          </w:tcPr>
          <w:p w14:paraId="30D9BD80" w14:textId="77777777" w:rsidR="00530142" w:rsidRDefault="00AB5A00">
            <w:r>
              <w:t xml:space="preserve">Celebrating Difference </w:t>
            </w:r>
          </w:p>
        </w:tc>
        <w:tc>
          <w:tcPr>
            <w:tcW w:w="2089" w:type="dxa"/>
            <w:shd w:val="clear" w:color="auto" w:fill="FF9999"/>
          </w:tcPr>
          <w:p w14:paraId="2C47B63F" w14:textId="77777777" w:rsidR="00530142" w:rsidRDefault="00AB5A00">
            <w:r>
              <w:t>Dreams and Goals</w:t>
            </w:r>
          </w:p>
        </w:tc>
        <w:tc>
          <w:tcPr>
            <w:tcW w:w="2089" w:type="dxa"/>
            <w:shd w:val="clear" w:color="auto" w:fill="FF9999"/>
          </w:tcPr>
          <w:p w14:paraId="562758CD" w14:textId="77777777" w:rsidR="00530142" w:rsidRDefault="00AB5A00">
            <w:r>
              <w:t>Healthy me</w:t>
            </w:r>
          </w:p>
        </w:tc>
        <w:tc>
          <w:tcPr>
            <w:tcW w:w="2089" w:type="dxa"/>
            <w:shd w:val="clear" w:color="auto" w:fill="FF9999"/>
          </w:tcPr>
          <w:p w14:paraId="3E86A4B9" w14:textId="77777777" w:rsidR="00530142" w:rsidRDefault="00AB5A00">
            <w:r>
              <w:t>Relationships</w:t>
            </w:r>
          </w:p>
        </w:tc>
        <w:tc>
          <w:tcPr>
            <w:tcW w:w="2090" w:type="dxa"/>
            <w:shd w:val="clear" w:color="auto" w:fill="FF9999"/>
          </w:tcPr>
          <w:p w14:paraId="4E6A331C" w14:textId="77777777" w:rsidR="00530142" w:rsidRDefault="00AB5A00">
            <w:r>
              <w:t xml:space="preserve">Changing me </w:t>
            </w:r>
          </w:p>
        </w:tc>
      </w:tr>
      <w:tr w:rsidR="00530142" w14:paraId="774860FB" w14:textId="77777777" w:rsidTr="00F034E1">
        <w:tc>
          <w:tcPr>
            <w:tcW w:w="1413" w:type="dxa"/>
            <w:shd w:val="clear" w:color="auto" w:fill="99FFCC"/>
          </w:tcPr>
          <w:p w14:paraId="7E3DA9B0" w14:textId="77777777" w:rsidR="00530142" w:rsidRPr="009B012C" w:rsidRDefault="00530142">
            <w:r w:rsidRPr="009B012C">
              <w:t>Computing</w:t>
            </w:r>
          </w:p>
        </w:tc>
        <w:tc>
          <w:tcPr>
            <w:tcW w:w="2089" w:type="dxa"/>
            <w:shd w:val="clear" w:color="auto" w:fill="99FFCC"/>
          </w:tcPr>
          <w:p w14:paraId="1EA3CF7B" w14:textId="77777777" w:rsidR="00530142" w:rsidRPr="009B012C" w:rsidRDefault="00AB5A00">
            <w:r w:rsidRPr="009B012C">
              <w:t xml:space="preserve">E Safety </w:t>
            </w:r>
          </w:p>
        </w:tc>
        <w:tc>
          <w:tcPr>
            <w:tcW w:w="2089" w:type="dxa"/>
            <w:shd w:val="clear" w:color="auto" w:fill="99FFCC"/>
          </w:tcPr>
          <w:p w14:paraId="0D5B75FB" w14:textId="77777777" w:rsidR="00530142" w:rsidRPr="009B012C" w:rsidRDefault="009B012C">
            <w:r w:rsidRPr="009B012C">
              <w:t xml:space="preserve">Technology in our lives </w:t>
            </w:r>
          </w:p>
        </w:tc>
        <w:tc>
          <w:tcPr>
            <w:tcW w:w="2089" w:type="dxa"/>
            <w:shd w:val="clear" w:color="auto" w:fill="99FFCC"/>
          </w:tcPr>
          <w:p w14:paraId="08C9DEED" w14:textId="77777777" w:rsidR="00530142" w:rsidRPr="009B012C" w:rsidRDefault="009B012C">
            <w:r w:rsidRPr="009B012C">
              <w:t>Programming</w:t>
            </w:r>
          </w:p>
        </w:tc>
        <w:tc>
          <w:tcPr>
            <w:tcW w:w="2089" w:type="dxa"/>
            <w:shd w:val="clear" w:color="auto" w:fill="99FFCC"/>
          </w:tcPr>
          <w:p w14:paraId="4379DB2D" w14:textId="77777777" w:rsidR="00530142" w:rsidRPr="009B012C" w:rsidRDefault="009B012C">
            <w:r w:rsidRPr="009B012C">
              <w:t>Programming</w:t>
            </w:r>
          </w:p>
        </w:tc>
        <w:tc>
          <w:tcPr>
            <w:tcW w:w="2089" w:type="dxa"/>
            <w:shd w:val="clear" w:color="auto" w:fill="99FFCC"/>
          </w:tcPr>
          <w:p w14:paraId="34DA2637" w14:textId="77777777" w:rsidR="00530142" w:rsidRPr="009B012C" w:rsidRDefault="009B012C">
            <w:r w:rsidRPr="009B012C">
              <w:t>Multimedia</w:t>
            </w:r>
          </w:p>
        </w:tc>
        <w:tc>
          <w:tcPr>
            <w:tcW w:w="2090" w:type="dxa"/>
            <w:shd w:val="clear" w:color="auto" w:fill="99FFCC"/>
          </w:tcPr>
          <w:p w14:paraId="2FF8CFCB" w14:textId="77777777" w:rsidR="00530142" w:rsidRPr="009B012C" w:rsidRDefault="009B012C">
            <w:r w:rsidRPr="009B012C">
              <w:t xml:space="preserve">Multimedia </w:t>
            </w:r>
          </w:p>
        </w:tc>
      </w:tr>
      <w:tr w:rsidR="00530142" w14:paraId="55768E5A" w14:textId="77777777" w:rsidTr="00F034E1">
        <w:tc>
          <w:tcPr>
            <w:tcW w:w="1413" w:type="dxa"/>
            <w:shd w:val="clear" w:color="auto" w:fill="CCFF99"/>
          </w:tcPr>
          <w:p w14:paraId="2EBD6CE7" w14:textId="77777777" w:rsidR="00530142" w:rsidRDefault="00530142">
            <w:r>
              <w:t>Music</w:t>
            </w:r>
          </w:p>
        </w:tc>
        <w:tc>
          <w:tcPr>
            <w:tcW w:w="2089" w:type="dxa"/>
            <w:shd w:val="clear" w:color="auto" w:fill="CCFF99"/>
          </w:tcPr>
          <w:p w14:paraId="3407AD2A" w14:textId="77777777" w:rsidR="00530142" w:rsidRPr="00630897" w:rsidRDefault="00630897">
            <w:pPr>
              <w:rPr>
                <w:b/>
              </w:rPr>
            </w:pPr>
            <w:r w:rsidRPr="00630897">
              <w:rPr>
                <w:b/>
              </w:rPr>
              <w:t>Elm</w:t>
            </w:r>
          </w:p>
          <w:p w14:paraId="258AF688" w14:textId="77777777" w:rsidR="00630897" w:rsidRDefault="00630897">
            <w:r>
              <w:t>Recorders</w:t>
            </w:r>
          </w:p>
          <w:p w14:paraId="5F2083D0" w14:textId="77777777" w:rsidR="00630897" w:rsidRPr="00630897" w:rsidRDefault="00630897">
            <w:pPr>
              <w:rPr>
                <w:b/>
              </w:rPr>
            </w:pPr>
            <w:r w:rsidRPr="00630897">
              <w:rPr>
                <w:b/>
              </w:rPr>
              <w:t>Oak</w:t>
            </w:r>
          </w:p>
          <w:p w14:paraId="7D6DBC8B" w14:textId="77777777" w:rsidR="00630897" w:rsidRDefault="00630897">
            <w:r>
              <w:t>Freestyle: Hands Feet Heart</w:t>
            </w:r>
          </w:p>
          <w:p w14:paraId="75E7159B" w14:textId="77777777" w:rsidR="00630897" w:rsidRPr="00630897" w:rsidRDefault="00630897">
            <w:pPr>
              <w:rPr>
                <w:b/>
              </w:rPr>
            </w:pPr>
            <w:r w:rsidRPr="00630897">
              <w:rPr>
                <w:b/>
              </w:rPr>
              <w:t>Spruce</w:t>
            </w:r>
          </w:p>
          <w:p w14:paraId="3D34D7EA" w14:textId="77777777" w:rsidR="00630897" w:rsidRDefault="00630897">
            <w:r>
              <w:t>Freestyle: Hands Feet Heart</w:t>
            </w:r>
          </w:p>
        </w:tc>
        <w:tc>
          <w:tcPr>
            <w:tcW w:w="2089" w:type="dxa"/>
            <w:shd w:val="clear" w:color="auto" w:fill="CCFF99"/>
          </w:tcPr>
          <w:p w14:paraId="2F4C088C" w14:textId="77777777" w:rsidR="00630897" w:rsidRPr="00630897" w:rsidRDefault="00630897" w:rsidP="00630897">
            <w:pPr>
              <w:rPr>
                <w:b/>
              </w:rPr>
            </w:pPr>
            <w:r w:rsidRPr="00630897">
              <w:rPr>
                <w:b/>
              </w:rPr>
              <w:t>Elm</w:t>
            </w:r>
          </w:p>
          <w:p w14:paraId="12F0A2DA" w14:textId="77777777" w:rsidR="00630897" w:rsidRDefault="00630897" w:rsidP="00630897">
            <w:r>
              <w:t>Recorders</w:t>
            </w:r>
          </w:p>
          <w:p w14:paraId="34A43D51" w14:textId="77777777" w:rsidR="00630897" w:rsidRPr="00630897" w:rsidRDefault="00630897" w:rsidP="00630897">
            <w:pPr>
              <w:rPr>
                <w:b/>
              </w:rPr>
            </w:pPr>
            <w:r w:rsidRPr="00630897">
              <w:rPr>
                <w:b/>
              </w:rPr>
              <w:t>Oak</w:t>
            </w:r>
          </w:p>
          <w:p w14:paraId="1BD12824" w14:textId="77777777" w:rsidR="00630897" w:rsidRDefault="00630897" w:rsidP="00630897">
            <w:r>
              <w:t>How does music connect us with the environment?</w:t>
            </w:r>
          </w:p>
          <w:p w14:paraId="41FDAD24" w14:textId="77777777" w:rsidR="00630897" w:rsidRPr="00630897" w:rsidRDefault="00630897" w:rsidP="00630897">
            <w:pPr>
              <w:rPr>
                <w:b/>
              </w:rPr>
            </w:pPr>
            <w:r w:rsidRPr="00630897">
              <w:rPr>
                <w:b/>
              </w:rPr>
              <w:t>Spruce</w:t>
            </w:r>
          </w:p>
          <w:p w14:paraId="3BE82388" w14:textId="77777777" w:rsidR="00530142" w:rsidRDefault="00630897" w:rsidP="00630897">
            <w:r>
              <w:t>How does music connect us with the environment?</w:t>
            </w:r>
          </w:p>
        </w:tc>
        <w:tc>
          <w:tcPr>
            <w:tcW w:w="2089" w:type="dxa"/>
            <w:shd w:val="clear" w:color="auto" w:fill="CCFF99"/>
          </w:tcPr>
          <w:p w14:paraId="53A7EFFF" w14:textId="77777777" w:rsidR="00630897" w:rsidRDefault="00630897" w:rsidP="00630897">
            <w:pPr>
              <w:rPr>
                <w:b/>
              </w:rPr>
            </w:pPr>
            <w:r w:rsidRPr="00630897">
              <w:rPr>
                <w:b/>
              </w:rPr>
              <w:t>Elm</w:t>
            </w:r>
          </w:p>
          <w:p w14:paraId="6CAEF070" w14:textId="77777777" w:rsidR="00630897" w:rsidRPr="00630897" w:rsidRDefault="00630897" w:rsidP="00630897">
            <w:r>
              <w:t>Hands Feet Heart</w:t>
            </w:r>
          </w:p>
          <w:p w14:paraId="0E4ADA9F" w14:textId="77777777" w:rsidR="00630897" w:rsidRDefault="00630897" w:rsidP="00630897">
            <w:pPr>
              <w:rPr>
                <w:b/>
              </w:rPr>
            </w:pPr>
            <w:r w:rsidRPr="00630897">
              <w:rPr>
                <w:b/>
              </w:rPr>
              <w:t>Oak</w:t>
            </w:r>
          </w:p>
          <w:p w14:paraId="68B1C8D2" w14:textId="77777777" w:rsidR="00630897" w:rsidRPr="00630897" w:rsidRDefault="00630897" w:rsidP="00630897">
            <w:r>
              <w:t>Recorders</w:t>
            </w:r>
          </w:p>
          <w:p w14:paraId="07720FF0" w14:textId="77777777" w:rsidR="00630897" w:rsidRPr="00630897" w:rsidRDefault="00630897" w:rsidP="00630897">
            <w:pPr>
              <w:rPr>
                <w:b/>
              </w:rPr>
            </w:pPr>
            <w:r w:rsidRPr="00630897">
              <w:rPr>
                <w:b/>
              </w:rPr>
              <w:t>Spruce</w:t>
            </w:r>
          </w:p>
          <w:p w14:paraId="3DDA1007" w14:textId="77777777" w:rsidR="00530142" w:rsidRDefault="00630897" w:rsidP="00630897">
            <w:r>
              <w:t>Freestyle: Beatles Blackbird</w:t>
            </w:r>
          </w:p>
        </w:tc>
        <w:tc>
          <w:tcPr>
            <w:tcW w:w="2089" w:type="dxa"/>
            <w:shd w:val="clear" w:color="auto" w:fill="CCFF99"/>
          </w:tcPr>
          <w:p w14:paraId="71A5ABF7" w14:textId="77777777" w:rsidR="00630897" w:rsidRPr="00630897" w:rsidRDefault="00630897" w:rsidP="00630897">
            <w:pPr>
              <w:rPr>
                <w:b/>
              </w:rPr>
            </w:pPr>
            <w:r w:rsidRPr="00630897">
              <w:rPr>
                <w:b/>
              </w:rPr>
              <w:t>Elm</w:t>
            </w:r>
          </w:p>
          <w:p w14:paraId="7BC3113F" w14:textId="77777777" w:rsidR="00630897" w:rsidRDefault="00630897" w:rsidP="00630897">
            <w:r>
              <w:t>How does music connect us with the environment?</w:t>
            </w:r>
          </w:p>
          <w:p w14:paraId="05799B19" w14:textId="77777777" w:rsidR="00630897" w:rsidRDefault="00630897" w:rsidP="00630897">
            <w:pPr>
              <w:rPr>
                <w:b/>
              </w:rPr>
            </w:pPr>
            <w:r w:rsidRPr="00630897">
              <w:rPr>
                <w:b/>
              </w:rPr>
              <w:t>Oak</w:t>
            </w:r>
          </w:p>
          <w:p w14:paraId="253FAF47" w14:textId="77777777" w:rsidR="00630897" w:rsidRPr="00630897" w:rsidRDefault="00630897" w:rsidP="00630897">
            <w:r>
              <w:t>Recorders</w:t>
            </w:r>
          </w:p>
          <w:p w14:paraId="1733FC2E" w14:textId="77777777" w:rsidR="00630897" w:rsidRPr="00630897" w:rsidRDefault="00630897" w:rsidP="00630897">
            <w:pPr>
              <w:rPr>
                <w:b/>
              </w:rPr>
            </w:pPr>
            <w:r w:rsidRPr="00630897">
              <w:rPr>
                <w:b/>
              </w:rPr>
              <w:t>Spruce</w:t>
            </w:r>
          </w:p>
          <w:p w14:paraId="405E2BD4" w14:textId="77777777" w:rsidR="0056678D" w:rsidRPr="0056678D" w:rsidRDefault="0056678D" w:rsidP="0056678D">
            <w:r>
              <w:t>How does music shape our way of life?</w:t>
            </w:r>
          </w:p>
          <w:p w14:paraId="77C449EA" w14:textId="77777777" w:rsidR="00530142" w:rsidRDefault="00530142" w:rsidP="00630897"/>
        </w:tc>
        <w:tc>
          <w:tcPr>
            <w:tcW w:w="2089" w:type="dxa"/>
            <w:shd w:val="clear" w:color="auto" w:fill="CCFF99"/>
          </w:tcPr>
          <w:p w14:paraId="40549769" w14:textId="77777777" w:rsidR="00630897" w:rsidRPr="00630897" w:rsidRDefault="00630897" w:rsidP="00630897">
            <w:pPr>
              <w:rPr>
                <w:b/>
              </w:rPr>
            </w:pPr>
            <w:r w:rsidRPr="00630897">
              <w:rPr>
                <w:b/>
              </w:rPr>
              <w:t>Elm</w:t>
            </w:r>
          </w:p>
          <w:p w14:paraId="0841654C" w14:textId="77777777" w:rsidR="00630897" w:rsidRDefault="00630897" w:rsidP="00630897">
            <w:r>
              <w:t>Freestyle: Beatles Blackbird</w:t>
            </w:r>
          </w:p>
          <w:p w14:paraId="4FD7D965" w14:textId="77777777" w:rsidR="00630897" w:rsidRDefault="00630897" w:rsidP="00630897">
            <w:pPr>
              <w:rPr>
                <w:b/>
              </w:rPr>
            </w:pPr>
            <w:r w:rsidRPr="00630897">
              <w:rPr>
                <w:b/>
              </w:rPr>
              <w:t>Oak</w:t>
            </w:r>
          </w:p>
          <w:p w14:paraId="26BBC7CB" w14:textId="77777777" w:rsidR="00630897" w:rsidRPr="00630897" w:rsidRDefault="00630897" w:rsidP="00630897">
            <w:r>
              <w:t>Freestyle: Beatles Blackbird</w:t>
            </w:r>
          </w:p>
          <w:p w14:paraId="0CEC70E5" w14:textId="77777777" w:rsidR="00630897" w:rsidRPr="00630897" w:rsidRDefault="00630897" w:rsidP="00630897">
            <w:pPr>
              <w:rPr>
                <w:b/>
              </w:rPr>
            </w:pPr>
            <w:r w:rsidRPr="00630897">
              <w:rPr>
                <w:b/>
              </w:rPr>
              <w:t>Spruce</w:t>
            </w:r>
          </w:p>
          <w:p w14:paraId="65B3B2DE" w14:textId="77777777" w:rsidR="00530142" w:rsidRDefault="0056678D" w:rsidP="00630897">
            <w:r>
              <w:t xml:space="preserve">Recorders </w:t>
            </w:r>
          </w:p>
        </w:tc>
        <w:tc>
          <w:tcPr>
            <w:tcW w:w="2090" w:type="dxa"/>
            <w:shd w:val="clear" w:color="auto" w:fill="CCFF99"/>
          </w:tcPr>
          <w:p w14:paraId="39E1D8E6" w14:textId="77777777" w:rsidR="00630897" w:rsidRPr="00630897" w:rsidRDefault="00630897" w:rsidP="00630897">
            <w:pPr>
              <w:rPr>
                <w:b/>
              </w:rPr>
            </w:pPr>
            <w:r w:rsidRPr="00630897">
              <w:rPr>
                <w:b/>
              </w:rPr>
              <w:t>Elm</w:t>
            </w:r>
          </w:p>
          <w:p w14:paraId="284AB8C3" w14:textId="77777777" w:rsidR="00630897" w:rsidRDefault="00630897" w:rsidP="00630897">
            <w:r>
              <w:t>How does music shape our way of life?</w:t>
            </w:r>
          </w:p>
          <w:p w14:paraId="559ED613" w14:textId="77777777" w:rsidR="00630897" w:rsidRDefault="00630897" w:rsidP="00630897">
            <w:pPr>
              <w:rPr>
                <w:b/>
              </w:rPr>
            </w:pPr>
            <w:r w:rsidRPr="00630897">
              <w:rPr>
                <w:b/>
              </w:rPr>
              <w:t>Oak</w:t>
            </w:r>
          </w:p>
          <w:p w14:paraId="49876A72" w14:textId="77777777" w:rsidR="0056678D" w:rsidRPr="0056678D" w:rsidRDefault="0056678D" w:rsidP="00630897">
            <w:r>
              <w:t>How does music shape our way of life?</w:t>
            </w:r>
          </w:p>
          <w:p w14:paraId="6B0B858E" w14:textId="77777777" w:rsidR="00630897" w:rsidRPr="00630897" w:rsidRDefault="00630897" w:rsidP="00630897">
            <w:pPr>
              <w:rPr>
                <w:b/>
              </w:rPr>
            </w:pPr>
            <w:r w:rsidRPr="00630897">
              <w:rPr>
                <w:b/>
              </w:rPr>
              <w:t>Spruce</w:t>
            </w:r>
          </w:p>
          <w:p w14:paraId="340F993D" w14:textId="77777777" w:rsidR="00530142" w:rsidRDefault="0056678D" w:rsidP="00630897">
            <w:r>
              <w:t>Recorders</w:t>
            </w:r>
          </w:p>
        </w:tc>
      </w:tr>
      <w:tr w:rsidR="00530142" w14:paraId="638247B5" w14:textId="77777777" w:rsidTr="00F034E1">
        <w:tc>
          <w:tcPr>
            <w:tcW w:w="1413" w:type="dxa"/>
            <w:shd w:val="clear" w:color="auto" w:fill="D0CECE" w:themeFill="background2" w:themeFillShade="E6"/>
          </w:tcPr>
          <w:p w14:paraId="404000B1" w14:textId="77777777" w:rsidR="00530142" w:rsidRPr="009D6911" w:rsidRDefault="00530142">
            <w:r w:rsidRPr="009D6911">
              <w:t>French</w:t>
            </w:r>
          </w:p>
        </w:tc>
        <w:tc>
          <w:tcPr>
            <w:tcW w:w="2089" w:type="dxa"/>
            <w:shd w:val="clear" w:color="auto" w:fill="D0CECE" w:themeFill="background2" w:themeFillShade="E6"/>
          </w:tcPr>
          <w:p w14:paraId="726752A6" w14:textId="77777777" w:rsidR="00530142" w:rsidRPr="009D6911" w:rsidRDefault="00E6236B">
            <w:r w:rsidRPr="009D6911">
              <w:t>Animals and Movements</w:t>
            </w:r>
          </w:p>
        </w:tc>
        <w:tc>
          <w:tcPr>
            <w:tcW w:w="2089" w:type="dxa"/>
            <w:shd w:val="clear" w:color="auto" w:fill="D0CECE" w:themeFill="background2" w:themeFillShade="E6"/>
          </w:tcPr>
          <w:p w14:paraId="00DAAE08" w14:textId="77777777" w:rsidR="00530142" w:rsidRPr="009D6911" w:rsidRDefault="00E6236B">
            <w:r w:rsidRPr="009D6911">
              <w:t>Growing Things</w:t>
            </w:r>
          </w:p>
        </w:tc>
        <w:tc>
          <w:tcPr>
            <w:tcW w:w="2089" w:type="dxa"/>
            <w:shd w:val="clear" w:color="auto" w:fill="D0CECE" w:themeFill="background2" w:themeFillShade="E6"/>
          </w:tcPr>
          <w:p w14:paraId="605328F8" w14:textId="77777777" w:rsidR="00530142" w:rsidRPr="009D6911" w:rsidRDefault="00E6236B">
            <w:proofErr w:type="spellStart"/>
            <w:r w:rsidRPr="009D6911">
              <w:t>L’Argent</w:t>
            </w:r>
            <w:proofErr w:type="spellEnd"/>
            <w:r w:rsidRPr="009D6911">
              <w:t xml:space="preserve"> de poche</w:t>
            </w:r>
          </w:p>
        </w:tc>
        <w:tc>
          <w:tcPr>
            <w:tcW w:w="2089" w:type="dxa"/>
            <w:shd w:val="clear" w:color="auto" w:fill="D0CECE" w:themeFill="background2" w:themeFillShade="E6"/>
          </w:tcPr>
          <w:p w14:paraId="7157978C" w14:textId="77777777" w:rsidR="00530142" w:rsidRPr="009D6911" w:rsidRDefault="00E6236B">
            <w:r w:rsidRPr="009D6911">
              <w:t>All Aboard</w:t>
            </w:r>
          </w:p>
        </w:tc>
        <w:tc>
          <w:tcPr>
            <w:tcW w:w="2089" w:type="dxa"/>
            <w:shd w:val="clear" w:color="auto" w:fill="D0CECE" w:themeFill="background2" w:themeFillShade="E6"/>
          </w:tcPr>
          <w:p w14:paraId="485DB8EA" w14:textId="77777777" w:rsidR="00530142" w:rsidRDefault="00530142"/>
        </w:tc>
        <w:tc>
          <w:tcPr>
            <w:tcW w:w="2090" w:type="dxa"/>
            <w:shd w:val="clear" w:color="auto" w:fill="D0CECE" w:themeFill="background2" w:themeFillShade="E6"/>
          </w:tcPr>
          <w:p w14:paraId="4E8BC7F1" w14:textId="77777777" w:rsidR="00530142" w:rsidRDefault="00530142"/>
        </w:tc>
      </w:tr>
      <w:tr w:rsidR="00530142" w14:paraId="5F1478F3" w14:textId="77777777" w:rsidTr="00F034E1">
        <w:tc>
          <w:tcPr>
            <w:tcW w:w="1413" w:type="dxa"/>
            <w:shd w:val="clear" w:color="auto" w:fill="FFCCFF"/>
          </w:tcPr>
          <w:p w14:paraId="1805DED2" w14:textId="77777777" w:rsidR="00530142" w:rsidRDefault="00530142">
            <w:r>
              <w:t>PE</w:t>
            </w:r>
          </w:p>
        </w:tc>
        <w:tc>
          <w:tcPr>
            <w:tcW w:w="2089" w:type="dxa"/>
            <w:shd w:val="clear" w:color="auto" w:fill="FFCCFF"/>
          </w:tcPr>
          <w:p w14:paraId="3441DFA1" w14:textId="77777777" w:rsidR="00FE3A41" w:rsidRPr="00FE3A41" w:rsidRDefault="00FE3A41">
            <w:pPr>
              <w:rPr>
                <w:b/>
              </w:rPr>
            </w:pPr>
            <w:r w:rsidRPr="00FE3A41">
              <w:rPr>
                <w:b/>
              </w:rPr>
              <w:t xml:space="preserve">Indoor: </w:t>
            </w:r>
          </w:p>
          <w:p w14:paraId="5E2CE5F3" w14:textId="77777777" w:rsidR="00FE3A41" w:rsidRDefault="00FE3A41">
            <w:r>
              <w:t>Co-ordination footwork</w:t>
            </w:r>
          </w:p>
          <w:p w14:paraId="7B7E7989" w14:textId="77777777" w:rsidR="006E590C" w:rsidRPr="00FE3A41" w:rsidRDefault="00FE3A41">
            <w:pPr>
              <w:rPr>
                <w:b/>
              </w:rPr>
            </w:pPr>
            <w:r w:rsidRPr="00FE3A41">
              <w:rPr>
                <w:b/>
              </w:rPr>
              <w:t>Outdoor:</w:t>
            </w:r>
          </w:p>
          <w:p w14:paraId="3E0969F1" w14:textId="77777777" w:rsidR="00FE3A41" w:rsidRDefault="00FE3A41">
            <w:r>
              <w:t xml:space="preserve">Netball </w:t>
            </w:r>
          </w:p>
        </w:tc>
        <w:tc>
          <w:tcPr>
            <w:tcW w:w="2089" w:type="dxa"/>
            <w:shd w:val="clear" w:color="auto" w:fill="FFCCFF"/>
          </w:tcPr>
          <w:p w14:paraId="0A320F0E" w14:textId="77777777" w:rsidR="00FE3A41" w:rsidRPr="00FE3A41" w:rsidRDefault="00FE3A41" w:rsidP="00FE3A41">
            <w:pPr>
              <w:rPr>
                <w:b/>
              </w:rPr>
            </w:pPr>
            <w:r w:rsidRPr="00FE3A41">
              <w:rPr>
                <w:b/>
              </w:rPr>
              <w:t xml:space="preserve">Indoor: </w:t>
            </w:r>
          </w:p>
          <w:p w14:paraId="3D785105" w14:textId="77777777" w:rsidR="00FE3A41" w:rsidRDefault="00FE3A41" w:rsidP="00FE3A41">
            <w:r>
              <w:t xml:space="preserve">Co-ordination sending and receiving  </w:t>
            </w:r>
          </w:p>
          <w:p w14:paraId="4BC90ADA" w14:textId="77777777" w:rsidR="00FE3A41" w:rsidRPr="00FE3A41" w:rsidRDefault="00FE3A41" w:rsidP="00FE3A41">
            <w:pPr>
              <w:rPr>
                <w:b/>
              </w:rPr>
            </w:pPr>
            <w:r w:rsidRPr="00FE3A41">
              <w:rPr>
                <w:b/>
              </w:rPr>
              <w:t>Outdoor:</w:t>
            </w:r>
          </w:p>
          <w:p w14:paraId="7AB22575" w14:textId="77777777" w:rsidR="006E590C" w:rsidRDefault="00FE3A41" w:rsidP="00FE3A41">
            <w:r>
              <w:t xml:space="preserve">Tag Rugby </w:t>
            </w:r>
          </w:p>
        </w:tc>
        <w:tc>
          <w:tcPr>
            <w:tcW w:w="2089" w:type="dxa"/>
            <w:shd w:val="clear" w:color="auto" w:fill="FFCCFF"/>
          </w:tcPr>
          <w:p w14:paraId="1F53F8A9" w14:textId="77777777" w:rsidR="00FE3A41" w:rsidRDefault="00FE3A41" w:rsidP="00FE3A41">
            <w:pPr>
              <w:rPr>
                <w:b/>
              </w:rPr>
            </w:pPr>
            <w:r w:rsidRPr="00FE3A41">
              <w:rPr>
                <w:b/>
              </w:rPr>
              <w:t xml:space="preserve">Indoor: </w:t>
            </w:r>
          </w:p>
          <w:p w14:paraId="7377284F" w14:textId="77777777" w:rsidR="00FE3A41" w:rsidRPr="00FE3A41" w:rsidRDefault="00FE3A41" w:rsidP="00FE3A41">
            <w:r>
              <w:t xml:space="preserve">African </w:t>
            </w:r>
          </w:p>
          <w:p w14:paraId="3D525264" w14:textId="77777777" w:rsidR="00FE3A41" w:rsidRPr="00FE3A41" w:rsidRDefault="00FE3A41" w:rsidP="00FE3A41">
            <w:pPr>
              <w:rPr>
                <w:b/>
              </w:rPr>
            </w:pPr>
            <w:r w:rsidRPr="00FE3A41">
              <w:rPr>
                <w:b/>
              </w:rPr>
              <w:t>Outdoor:</w:t>
            </w:r>
          </w:p>
          <w:p w14:paraId="1A2F8B31" w14:textId="77777777" w:rsidR="005A07FB" w:rsidRDefault="00FE3A41" w:rsidP="00FE3A41">
            <w:r>
              <w:t xml:space="preserve">Dynamic balance </w:t>
            </w:r>
          </w:p>
        </w:tc>
        <w:tc>
          <w:tcPr>
            <w:tcW w:w="2089" w:type="dxa"/>
            <w:shd w:val="clear" w:color="auto" w:fill="FFCCFF"/>
          </w:tcPr>
          <w:p w14:paraId="2CFB8781" w14:textId="77777777" w:rsidR="00FE3A41" w:rsidRPr="00FE3A41" w:rsidRDefault="00FE3A41" w:rsidP="00FE3A41">
            <w:pPr>
              <w:rPr>
                <w:b/>
              </w:rPr>
            </w:pPr>
            <w:r w:rsidRPr="00FE3A41">
              <w:rPr>
                <w:b/>
              </w:rPr>
              <w:t xml:space="preserve">Indoor: </w:t>
            </w:r>
          </w:p>
          <w:p w14:paraId="488A3C40" w14:textId="77777777" w:rsidR="008A5C5E" w:rsidRPr="008A5C5E" w:rsidRDefault="008A5C5E" w:rsidP="00FE3A41">
            <w:r>
              <w:t xml:space="preserve">Agility reaction and response </w:t>
            </w:r>
          </w:p>
          <w:p w14:paraId="7A363BAA" w14:textId="77777777" w:rsidR="00FE3A41" w:rsidRPr="00FE3A41" w:rsidRDefault="00FE3A41" w:rsidP="00FE3A41">
            <w:pPr>
              <w:rPr>
                <w:b/>
              </w:rPr>
            </w:pPr>
            <w:r w:rsidRPr="00FE3A41">
              <w:rPr>
                <w:b/>
              </w:rPr>
              <w:t>Outdoor:</w:t>
            </w:r>
          </w:p>
          <w:p w14:paraId="0D9BCF7D" w14:textId="77777777" w:rsidR="005A07FB" w:rsidRDefault="008A5C5E" w:rsidP="00FE3A41">
            <w:r>
              <w:t>Basketball</w:t>
            </w:r>
          </w:p>
        </w:tc>
        <w:tc>
          <w:tcPr>
            <w:tcW w:w="2089" w:type="dxa"/>
            <w:shd w:val="clear" w:color="auto" w:fill="FFCCFF"/>
          </w:tcPr>
          <w:p w14:paraId="2D73A316" w14:textId="77777777" w:rsidR="00FE3A41" w:rsidRPr="00FE3A41" w:rsidRDefault="00FE3A41" w:rsidP="00FE3A41">
            <w:pPr>
              <w:rPr>
                <w:b/>
              </w:rPr>
            </w:pPr>
            <w:r w:rsidRPr="00FE3A41">
              <w:rPr>
                <w:b/>
              </w:rPr>
              <w:t xml:space="preserve">Indoor: </w:t>
            </w:r>
          </w:p>
          <w:p w14:paraId="48445111" w14:textId="77777777" w:rsidR="00FE3A41" w:rsidRDefault="008A5C5E" w:rsidP="00FE3A41">
            <w:r>
              <w:t>Dynamic balance jumping and landing</w:t>
            </w:r>
          </w:p>
          <w:p w14:paraId="7FE6DD5A" w14:textId="77777777" w:rsidR="00FE3A41" w:rsidRPr="00FE3A41" w:rsidRDefault="00FE3A41" w:rsidP="00FE3A41">
            <w:pPr>
              <w:rPr>
                <w:b/>
              </w:rPr>
            </w:pPr>
            <w:r w:rsidRPr="00FE3A41">
              <w:rPr>
                <w:b/>
              </w:rPr>
              <w:t>Outdoor:</w:t>
            </w:r>
          </w:p>
          <w:p w14:paraId="56C6C047" w14:textId="77777777" w:rsidR="005027EF" w:rsidRDefault="008A5C5E" w:rsidP="00FE3A41">
            <w:r>
              <w:t xml:space="preserve">Athletics </w:t>
            </w:r>
          </w:p>
        </w:tc>
        <w:tc>
          <w:tcPr>
            <w:tcW w:w="2090" w:type="dxa"/>
            <w:shd w:val="clear" w:color="auto" w:fill="FFCCFF"/>
          </w:tcPr>
          <w:p w14:paraId="21CB43EE" w14:textId="77777777" w:rsidR="00FE3A41" w:rsidRPr="00FE3A41" w:rsidRDefault="00FE3A41" w:rsidP="00FE3A41">
            <w:pPr>
              <w:rPr>
                <w:b/>
              </w:rPr>
            </w:pPr>
            <w:r w:rsidRPr="00FE3A41">
              <w:rPr>
                <w:b/>
              </w:rPr>
              <w:t xml:space="preserve">Indoor: </w:t>
            </w:r>
          </w:p>
          <w:p w14:paraId="0DF9B6AA" w14:textId="77777777" w:rsidR="00FE3A41" w:rsidRDefault="008A5C5E" w:rsidP="00FE3A41">
            <w:r>
              <w:t>Agility ball chasing</w:t>
            </w:r>
          </w:p>
          <w:p w14:paraId="3FE149E3" w14:textId="77777777" w:rsidR="00FE3A41" w:rsidRPr="00FE3A41" w:rsidRDefault="00FE3A41" w:rsidP="00FE3A41">
            <w:pPr>
              <w:rPr>
                <w:b/>
              </w:rPr>
            </w:pPr>
            <w:r w:rsidRPr="00FE3A41">
              <w:rPr>
                <w:b/>
              </w:rPr>
              <w:t>Outdoor:</w:t>
            </w:r>
          </w:p>
          <w:p w14:paraId="40DC50CC" w14:textId="77777777" w:rsidR="005027EF" w:rsidRDefault="00687D2C" w:rsidP="00FE3A41">
            <w:r>
              <w:t>Cricket</w:t>
            </w:r>
          </w:p>
        </w:tc>
      </w:tr>
      <w:tr w:rsidR="005A07FB" w14:paraId="3878D856" w14:textId="77777777" w:rsidTr="00F034E1">
        <w:tc>
          <w:tcPr>
            <w:tcW w:w="1413" w:type="dxa"/>
            <w:shd w:val="clear" w:color="auto" w:fill="DEEAF6" w:themeFill="accent1" w:themeFillTint="33"/>
          </w:tcPr>
          <w:p w14:paraId="2F70F020" w14:textId="77777777" w:rsidR="005A07FB" w:rsidRDefault="005A07FB">
            <w:r>
              <w:lastRenderedPageBreak/>
              <w:t>Class Collective Act of Worship Focus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14:paraId="68DC2B7D" w14:textId="77777777" w:rsidR="005A07FB" w:rsidRPr="00066F0F" w:rsidRDefault="00066F0F">
            <w:pPr>
              <w:rPr>
                <w:b/>
                <w:bCs/>
              </w:rPr>
            </w:pPr>
            <w:r w:rsidRPr="00066F0F">
              <w:rPr>
                <w:b/>
                <w:bCs/>
              </w:rPr>
              <w:t>Spruce</w:t>
            </w:r>
          </w:p>
          <w:p w14:paraId="1AB8BA0B" w14:textId="71FC9EE0" w:rsidR="00066F0F" w:rsidRDefault="00066F0F">
            <w:r>
              <w:t>World kindness day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14:paraId="3BC5F73C" w14:textId="10291751" w:rsidR="005A07FB" w:rsidRDefault="005A07FB"/>
        </w:tc>
        <w:tc>
          <w:tcPr>
            <w:tcW w:w="2089" w:type="dxa"/>
            <w:shd w:val="clear" w:color="auto" w:fill="DEEAF6" w:themeFill="accent1" w:themeFillTint="33"/>
          </w:tcPr>
          <w:p w14:paraId="34AA9E53" w14:textId="77777777" w:rsidR="005A07FB" w:rsidRPr="00ED4891" w:rsidRDefault="005A07FB" w:rsidP="00ED4891"/>
        </w:tc>
        <w:tc>
          <w:tcPr>
            <w:tcW w:w="2089" w:type="dxa"/>
            <w:shd w:val="clear" w:color="auto" w:fill="D9D9D9" w:themeFill="background1" w:themeFillShade="D9"/>
          </w:tcPr>
          <w:p w14:paraId="1C969469" w14:textId="77777777" w:rsidR="005A07FB" w:rsidRPr="00066F0F" w:rsidRDefault="00066F0F">
            <w:pPr>
              <w:rPr>
                <w:b/>
                <w:bCs/>
              </w:rPr>
            </w:pPr>
            <w:r w:rsidRPr="00066F0F">
              <w:rPr>
                <w:b/>
                <w:bCs/>
              </w:rPr>
              <w:t>Oak</w:t>
            </w:r>
          </w:p>
          <w:p w14:paraId="42FFA3A3" w14:textId="77777777" w:rsidR="00066F0F" w:rsidRDefault="00066F0F">
            <w:r>
              <w:t xml:space="preserve">International </w:t>
            </w:r>
            <w:proofErr w:type="gramStart"/>
            <w:r>
              <w:t>Women’s day</w:t>
            </w:r>
            <w:proofErr w:type="gramEnd"/>
          </w:p>
          <w:p w14:paraId="75177AE6" w14:textId="77777777" w:rsidR="00066F0F" w:rsidRDefault="00066F0F"/>
          <w:p w14:paraId="58093232" w14:textId="77777777" w:rsidR="00066F0F" w:rsidRPr="00066F0F" w:rsidRDefault="00066F0F">
            <w:pPr>
              <w:rPr>
                <w:b/>
                <w:bCs/>
              </w:rPr>
            </w:pPr>
            <w:r w:rsidRPr="00066F0F">
              <w:rPr>
                <w:b/>
                <w:bCs/>
              </w:rPr>
              <w:t>Elm</w:t>
            </w:r>
          </w:p>
          <w:p w14:paraId="1088B4B7" w14:textId="2F1BFA8A" w:rsidR="00066F0F" w:rsidRDefault="00066F0F">
            <w:r>
              <w:t>Earth Day</w:t>
            </w:r>
          </w:p>
        </w:tc>
        <w:tc>
          <w:tcPr>
            <w:tcW w:w="2089" w:type="dxa"/>
            <w:shd w:val="clear" w:color="auto" w:fill="DEEAF6" w:themeFill="accent1" w:themeFillTint="33"/>
          </w:tcPr>
          <w:p w14:paraId="67898CCC" w14:textId="77777777" w:rsidR="00ED4891" w:rsidRDefault="00ED4891"/>
        </w:tc>
        <w:tc>
          <w:tcPr>
            <w:tcW w:w="2090" w:type="dxa"/>
            <w:shd w:val="clear" w:color="auto" w:fill="D9D9D9" w:themeFill="background1" w:themeFillShade="D9"/>
          </w:tcPr>
          <w:p w14:paraId="22EB506B" w14:textId="77777777" w:rsidR="005A07FB" w:rsidRDefault="005A07FB"/>
        </w:tc>
      </w:tr>
      <w:tr w:rsidR="007D45FD" w14:paraId="73BCC4E5" w14:textId="77777777" w:rsidTr="00F034E1">
        <w:tc>
          <w:tcPr>
            <w:tcW w:w="1413" w:type="dxa"/>
            <w:shd w:val="clear" w:color="auto" w:fill="FBE4D5" w:themeFill="accent2" w:themeFillTint="33"/>
          </w:tcPr>
          <w:p w14:paraId="0F102F51" w14:textId="77777777" w:rsidR="007D45FD" w:rsidRDefault="007D45FD">
            <w:r>
              <w:t>Enrichment &amp; Trips</w:t>
            </w:r>
          </w:p>
        </w:tc>
        <w:tc>
          <w:tcPr>
            <w:tcW w:w="2089" w:type="dxa"/>
            <w:shd w:val="clear" w:color="auto" w:fill="FBE4D5" w:themeFill="accent2" w:themeFillTint="33"/>
          </w:tcPr>
          <w:p w14:paraId="09518D67" w14:textId="77777777" w:rsidR="0042562D" w:rsidRDefault="00AB5A00">
            <w:r>
              <w:t xml:space="preserve">Making </w:t>
            </w:r>
            <w:proofErr w:type="spellStart"/>
            <w:r>
              <w:t>Krindlekrax’s</w:t>
            </w:r>
            <w:proofErr w:type="spellEnd"/>
            <w:r>
              <w:t xml:space="preserve"> e</w:t>
            </w:r>
            <w:r w:rsidR="0042562D">
              <w:t xml:space="preserve">ye out of clay. </w:t>
            </w:r>
          </w:p>
        </w:tc>
        <w:tc>
          <w:tcPr>
            <w:tcW w:w="2089" w:type="dxa"/>
            <w:shd w:val="clear" w:color="auto" w:fill="FBE4D5" w:themeFill="accent2" w:themeFillTint="33"/>
          </w:tcPr>
          <w:p w14:paraId="18AA5082" w14:textId="63455F4E" w:rsidR="00AB5A00" w:rsidRDefault="00B67533" w:rsidP="004B4EEE">
            <w:r>
              <w:t>RE Christmas Art</w:t>
            </w:r>
          </w:p>
        </w:tc>
        <w:tc>
          <w:tcPr>
            <w:tcW w:w="2089" w:type="dxa"/>
            <w:shd w:val="clear" w:color="auto" w:fill="FBE4D5" w:themeFill="accent2" w:themeFillTint="33"/>
          </w:tcPr>
          <w:p w14:paraId="58DF4585" w14:textId="77777777" w:rsidR="007D45FD" w:rsidRDefault="0042562D">
            <w:r>
              <w:t xml:space="preserve">Science Homework Project on Sound. </w:t>
            </w:r>
          </w:p>
          <w:p w14:paraId="087AE54C" w14:textId="77777777" w:rsidR="000F7CD5" w:rsidRDefault="000F7CD5"/>
          <w:p w14:paraId="6DBB5040" w14:textId="77777777" w:rsidR="000F7CD5" w:rsidRDefault="000F7CD5"/>
        </w:tc>
        <w:tc>
          <w:tcPr>
            <w:tcW w:w="2089" w:type="dxa"/>
            <w:shd w:val="clear" w:color="auto" w:fill="FBE4D5" w:themeFill="accent2" w:themeFillTint="33"/>
          </w:tcPr>
          <w:p w14:paraId="46029791" w14:textId="77777777" w:rsidR="000F7CD5" w:rsidRDefault="000F7CD5">
            <w:r>
              <w:t>The Easter Experience.</w:t>
            </w:r>
          </w:p>
          <w:p w14:paraId="6C7D7A4D" w14:textId="77777777" w:rsidR="000F7CD5" w:rsidRDefault="000F7CD5"/>
          <w:p w14:paraId="25CE7293" w14:textId="77777777" w:rsidR="007D45FD" w:rsidRDefault="000F7CD5">
            <w:r>
              <w:t xml:space="preserve">A Performance of the Story of Easter at Holy Trinity Church. </w:t>
            </w:r>
          </w:p>
          <w:p w14:paraId="4A106AB7" w14:textId="77777777" w:rsidR="00B67533" w:rsidRDefault="00B67533"/>
          <w:p w14:paraId="24C9DA01" w14:textId="49BF0CC0" w:rsidR="00B67533" w:rsidRDefault="00B67533">
            <w:r>
              <w:t>RE Easter Art</w:t>
            </w:r>
          </w:p>
        </w:tc>
        <w:tc>
          <w:tcPr>
            <w:tcW w:w="2089" w:type="dxa"/>
            <w:shd w:val="clear" w:color="auto" w:fill="FBE4D5" w:themeFill="accent2" w:themeFillTint="33"/>
          </w:tcPr>
          <w:p w14:paraId="6EBD1FEB" w14:textId="77777777" w:rsidR="004B4EEE" w:rsidRDefault="004B4EEE" w:rsidP="004B4EEE">
            <w:r>
              <w:t xml:space="preserve">Hampton Court </w:t>
            </w:r>
          </w:p>
          <w:p w14:paraId="54206E87" w14:textId="41590794" w:rsidR="007D45FD" w:rsidRDefault="007B1832">
            <w:r>
              <w:t xml:space="preserve"> </w:t>
            </w:r>
          </w:p>
        </w:tc>
        <w:tc>
          <w:tcPr>
            <w:tcW w:w="2090" w:type="dxa"/>
            <w:shd w:val="clear" w:color="auto" w:fill="FBE4D5" w:themeFill="accent2" w:themeFillTint="33"/>
          </w:tcPr>
          <w:p w14:paraId="7B3D24E1" w14:textId="77777777" w:rsidR="00687D2C" w:rsidRDefault="00AB5A00">
            <w:r>
              <w:t xml:space="preserve">Tudor Day </w:t>
            </w:r>
          </w:p>
        </w:tc>
      </w:tr>
    </w:tbl>
    <w:p w14:paraId="2BDA7A75" w14:textId="77777777" w:rsidR="00530142" w:rsidRDefault="00530142"/>
    <w:sectPr w:rsidR="00530142" w:rsidSect="0053014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4E89" w14:textId="77777777" w:rsidR="00472A1A" w:rsidRDefault="00472A1A" w:rsidP="00242FE8">
      <w:pPr>
        <w:spacing w:after="0" w:line="240" w:lineRule="auto"/>
      </w:pPr>
      <w:r>
        <w:separator/>
      </w:r>
    </w:p>
  </w:endnote>
  <w:endnote w:type="continuationSeparator" w:id="0">
    <w:p w14:paraId="6DAE4B04" w14:textId="77777777" w:rsidR="00472A1A" w:rsidRDefault="00472A1A" w:rsidP="0024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89851" w14:textId="77777777" w:rsidR="00472A1A" w:rsidRDefault="00472A1A" w:rsidP="00242FE8">
      <w:pPr>
        <w:spacing w:after="0" w:line="240" w:lineRule="auto"/>
      </w:pPr>
      <w:r>
        <w:separator/>
      </w:r>
    </w:p>
  </w:footnote>
  <w:footnote w:type="continuationSeparator" w:id="0">
    <w:p w14:paraId="24A86ADD" w14:textId="77777777" w:rsidR="00472A1A" w:rsidRDefault="00472A1A" w:rsidP="00242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717A" w14:textId="6CB2D8DC" w:rsidR="00242FE8" w:rsidRPr="00242FE8" w:rsidRDefault="00EA7834" w:rsidP="00242FE8">
    <w:pPr>
      <w:pStyle w:val="Header"/>
      <w:jc w:val="center"/>
      <w:rPr>
        <w:rFonts w:ascii="Arial Black" w:hAnsi="Arial Black"/>
        <w:sz w:val="40"/>
        <w:szCs w:val="40"/>
      </w:rPr>
    </w:pPr>
    <w:r w:rsidRPr="00242FE8">
      <w:rPr>
        <w:rFonts w:ascii="Arial Black" w:hAnsi="Arial Black"/>
        <w:noProof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 wp14:anchorId="1FA2A28D" wp14:editId="3D42AEC6">
          <wp:simplePos x="0" y="0"/>
          <wp:positionH relativeFrom="leftMargin">
            <wp:posOffset>472440</wp:posOffset>
          </wp:positionH>
          <wp:positionV relativeFrom="paragraph">
            <wp:posOffset>-350520</wp:posOffset>
          </wp:positionV>
          <wp:extent cx="762000" cy="807720"/>
          <wp:effectExtent l="0" t="0" r="0" b="0"/>
          <wp:wrapTight wrapText="bothSides">
            <wp:wrapPolygon edited="0">
              <wp:start x="0" y="0"/>
              <wp:lineTo x="0" y="20887"/>
              <wp:lineTo x="21060" y="20887"/>
              <wp:lineTo x="21060" y="0"/>
              <wp:lineTo x="0" y="0"/>
            </wp:wrapPolygon>
          </wp:wrapTight>
          <wp:docPr id="1" name="Picture 1" descr="C:\Users\aeast\AppData\Local\Microsoft\Windows\INetCache\Content.MSO\34B0993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east\AppData\Local\Microsoft\Windows\INetCache\Content.MSO\34B09930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2FE8">
      <w:rPr>
        <w:rFonts w:ascii="Arial Black" w:hAnsi="Arial Black"/>
        <w:noProof/>
        <w:sz w:val="40"/>
        <w:szCs w:val="40"/>
        <w:lang w:eastAsia="en-GB"/>
      </w:rPr>
      <w:drawing>
        <wp:anchor distT="0" distB="0" distL="114300" distR="114300" simplePos="0" relativeHeight="251660288" behindDoc="1" locked="0" layoutInCell="1" allowOverlap="1" wp14:anchorId="4237BA92" wp14:editId="6EFD484E">
          <wp:simplePos x="0" y="0"/>
          <wp:positionH relativeFrom="rightMargin">
            <wp:posOffset>-153670</wp:posOffset>
          </wp:positionH>
          <wp:positionV relativeFrom="paragraph">
            <wp:posOffset>-350520</wp:posOffset>
          </wp:positionV>
          <wp:extent cx="763905" cy="809625"/>
          <wp:effectExtent l="0" t="0" r="0" b="9525"/>
          <wp:wrapTight wrapText="bothSides">
            <wp:wrapPolygon edited="0">
              <wp:start x="0" y="0"/>
              <wp:lineTo x="0" y="21346"/>
              <wp:lineTo x="21007" y="21346"/>
              <wp:lineTo x="21007" y="0"/>
              <wp:lineTo x="0" y="0"/>
            </wp:wrapPolygon>
          </wp:wrapTight>
          <wp:docPr id="2" name="Picture 2" descr="C:\Users\aeast\AppData\Local\Microsoft\Windows\INetCache\Content.MSO\34B0993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east\AppData\Local\Microsoft\Windows\INetCache\Content.MSO\34B09930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562D">
      <w:rPr>
        <w:rFonts w:ascii="Arial Black" w:hAnsi="Arial Black"/>
        <w:sz w:val="40"/>
        <w:szCs w:val="40"/>
      </w:rPr>
      <w:t>YEAR 4</w:t>
    </w:r>
    <w:r w:rsidR="00242FE8" w:rsidRPr="00242FE8">
      <w:rPr>
        <w:rFonts w:ascii="Arial Black" w:hAnsi="Arial Black"/>
        <w:sz w:val="40"/>
        <w:szCs w:val="40"/>
      </w:rPr>
      <w:t xml:space="preserve"> CURRICULUM MAP </w:t>
    </w:r>
    <w:r w:rsidR="004B4EEE">
      <w:rPr>
        <w:rFonts w:ascii="Arial Black" w:hAnsi="Arial Black"/>
        <w:sz w:val="40"/>
        <w:szCs w:val="40"/>
      </w:rPr>
      <w:t>202</w:t>
    </w:r>
    <w:r w:rsidR="00066F0F">
      <w:rPr>
        <w:rFonts w:ascii="Arial Black" w:hAnsi="Arial Black"/>
        <w:sz w:val="40"/>
        <w:szCs w:val="40"/>
      </w:rPr>
      <w:t>5</w:t>
    </w:r>
    <w:r w:rsidR="00285299">
      <w:rPr>
        <w:rFonts w:ascii="Arial Black" w:hAnsi="Arial Black"/>
        <w:sz w:val="40"/>
        <w:szCs w:val="40"/>
      </w:rPr>
      <w:t>-202</w:t>
    </w:r>
    <w:r w:rsidR="00066F0F">
      <w:rPr>
        <w:rFonts w:ascii="Arial Black" w:hAnsi="Arial Black"/>
        <w:sz w:val="40"/>
        <w:szCs w:val="4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42"/>
    <w:rsid w:val="00066F0F"/>
    <w:rsid w:val="000F7CD5"/>
    <w:rsid w:val="001861AE"/>
    <w:rsid w:val="001E563F"/>
    <w:rsid w:val="00242FE8"/>
    <w:rsid w:val="0024673D"/>
    <w:rsid w:val="00285299"/>
    <w:rsid w:val="00395AC0"/>
    <w:rsid w:val="003964F9"/>
    <w:rsid w:val="0042562D"/>
    <w:rsid w:val="00472A1A"/>
    <w:rsid w:val="004B4EEE"/>
    <w:rsid w:val="004C0762"/>
    <w:rsid w:val="004F244C"/>
    <w:rsid w:val="005027EF"/>
    <w:rsid w:val="00520E59"/>
    <w:rsid w:val="00530142"/>
    <w:rsid w:val="0056678D"/>
    <w:rsid w:val="005A07FB"/>
    <w:rsid w:val="005C08A0"/>
    <w:rsid w:val="005C35EE"/>
    <w:rsid w:val="005D2A6F"/>
    <w:rsid w:val="00630897"/>
    <w:rsid w:val="00684A15"/>
    <w:rsid w:val="00687D2C"/>
    <w:rsid w:val="006E590C"/>
    <w:rsid w:val="00732C97"/>
    <w:rsid w:val="007B1832"/>
    <w:rsid w:val="007D45FD"/>
    <w:rsid w:val="007D59AD"/>
    <w:rsid w:val="008A5C5E"/>
    <w:rsid w:val="008D1B38"/>
    <w:rsid w:val="009B012C"/>
    <w:rsid w:val="009D6911"/>
    <w:rsid w:val="00AB5A00"/>
    <w:rsid w:val="00B67533"/>
    <w:rsid w:val="00D106BA"/>
    <w:rsid w:val="00D23CA6"/>
    <w:rsid w:val="00D72161"/>
    <w:rsid w:val="00DD423E"/>
    <w:rsid w:val="00E6236B"/>
    <w:rsid w:val="00E65670"/>
    <w:rsid w:val="00E84CC6"/>
    <w:rsid w:val="00EA7834"/>
    <w:rsid w:val="00ED4891"/>
    <w:rsid w:val="00F02770"/>
    <w:rsid w:val="00F034E1"/>
    <w:rsid w:val="00F62A80"/>
    <w:rsid w:val="00FE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FCB47"/>
  <w15:chartTrackingRefBased/>
  <w15:docId w15:val="{C0158A7A-DAF1-41CB-AE1F-5888B6C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E8"/>
  </w:style>
  <w:style w:type="paragraph" w:styleId="Footer">
    <w:name w:val="footer"/>
    <w:basedOn w:val="Normal"/>
    <w:link w:val="FooterChar"/>
    <w:uiPriority w:val="99"/>
    <w:unhideWhenUsed/>
    <w:rsid w:val="0024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E8"/>
  </w:style>
  <w:style w:type="paragraph" w:styleId="BalloonText">
    <w:name w:val="Balloon Text"/>
    <w:basedOn w:val="Normal"/>
    <w:link w:val="BalloonTextChar"/>
    <w:uiPriority w:val="99"/>
    <w:semiHidden/>
    <w:unhideWhenUsed/>
    <w:rsid w:val="000F7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Cygnet IT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Mepham</dc:creator>
  <cp:keywords/>
  <dc:description/>
  <cp:lastModifiedBy>Christina Foster</cp:lastModifiedBy>
  <cp:revision>2</cp:revision>
  <cp:lastPrinted>2024-03-04T11:02:00Z</cp:lastPrinted>
  <dcterms:created xsi:type="dcterms:W3CDTF">2026-02-05T09:47:00Z</dcterms:created>
  <dcterms:modified xsi:type="dcterms:W3CDTF">2026-02-05T09:47:00Z</dcterms:modified>
</cp:coreProperties>
</file>